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CDAC" w14:textId="628CE9FB" w:rsidR="00183B0E" w:rsidRDefault="00183B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Program </w:t>
      </w:r>
      <w:r w:rsidR="00B83451">
        <w:rPr>
          <w:b/>
          <w:bCs/>
          <w:sz w:val="24"/>
          <w:szCs w:val="24"/>
        </w:rPr>
        <w:t xml:space="preserve">August </w:t>
      </w:r>
      <w:r w:rsidR="00FE20C9">
        <w:rPr>
          <w:b/>
          <w:bCs/>
          <w:sz w:val="24"/>
          <w:szCs w:val="24"/>
        </w:rPr>
        <w:t>1</w:t>
      </w:r>
      <w:r w:rsidR="00676F5E">
        <w:rPr>
          <w:b/>
          <w:bCs/>
          <w:sz w:val="24"/>
          <w:szCs w:val="24"/>
        </w:rPr>
        <w:t>3</w:t>
      </w:r>
      <w:r w:rsidR="00FE20C9">
        <w:rPr>
          <w:b/>
          <w:bCs/>
          <w:sz w:val="24"/>
          <w:szCs w:val="24"/>
        </w:rPr>
        <w:t>th</w:t>
      </w:r>
      <w:r>
        <w:rPr>
          <w:b/>
          <w:bCs/>
          <w:sz w:val="24"/>
          <w:szCs w:val="24"/>
        </w:rPr>
        <w:t xml:space="preserve"> 2025</w:t>
      </w:r>
    </w:p>
    <w:p w14:paraId="290174B8" w14:textId="77777777" w:rsidR="00183B0E" w:rsidRDefault="00183B0E">
      <w:pPr>
        <w:rPr>
          <w:b/>
          <w:bCs/>
          <w:sz w:val="24"/>
          <w:szCs w:val="24"/>
        </w:rPr>
      </w:pPr>
    </w:p>
    <w:p w14:paraId="0100F1E1" w14:textId="168FE2EE" w:rsidR="006E0E95" w:rsidRDefault="00496BE0">
      <w:pPr>
        <w:rPr>
          <w:b/>
          <w:bCs/>
          <w:sz w:val="24"/>
          <w:szCs w:val="24"/>
        </w:rPr>
      </w:pPr>
      <w:r w:rsidRPr="00787958">
        <w:rPr>
          <w:b/>
          <w:bCs/>
          <w:sz w:val="24"/>
          <w:szCs w:val="24"/>
        </w:rPr>
        <w:t>Thursday 14th</w:t>
      </w:r>
      <w:r w:rsidR="003E57BF" w:rsidRPr="00787958">
        <w:rPr>
          <w:b/>
          <w:bCs/>
          <w:sz w:val="24"/>
          <w:szCs w:val="24"/>
        </w:rPr>
        <w:t xml:space="preserve"> </w:t>
      </w:r>
      <w:r w:rsidR="00DB2C28" w:rsidRPr="00787958">
        <w:rPr>
          <w:b/>
          <w:bCs/>
          <w:sz w:val="24"/>
          <w:szCs w:val="24"/>
        </w:rPr>
        <w:t>August</w:t>
      </w:r>
    </w:p>
    <w:p w14:paraId="423E497A" w14:textId="6CDCC6ED" w:rsidR="00B66CC2" w:rsidRDefault="00B66C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Program </w:t>
      </w:r>
      <w:proofErr w:type="gramStart"/>
      <w:r>
        <w:rPr>
          <w:b/>
          <w:bCs/>
          <w:sz w:val="24"/>
          <w:szCs w:val="24"/>
        </w:rPr>
        <w:t>at a Glance</w:t>
      </w:r>
      <w:proofErr w:type="gramEnd"/>
    </w:p>
    <w:p w14:paraId="5C1E7643" w14:textId="226087D0" w:rsidR="00B66CC2" w:rsidRDefault="00B66CC2" w:rsidP="00B66C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Day 1 </w:t>
      </w:r>
      <w:r w:rsidRPr="00787958">
        <w:rPr>
          <w:b/>
          <w:bCs/>
          <w:sz w:val="24"/>
          <w:szCs w:val="24"/>
        </w:rPr>
        <w:t>Thursday 14th August</w:t>
      </w:r>
      <w:r w:rsidR="00683D42">
        <w:rPr>
          <w:b/>
          <w:bCs/>
          <w:sz w:val="24"/>
          <w:szCs w:val="24"/>
        </w:rPr>
        <w:tab/>
      </w:r>
      <w:r w:rsidR="00683D42">
        <w:rPr>
          <w:b/>
          <w:bCs/>
          <w:sz w:val="24"/>
          <w:szCs w:val="24"/>
        </w:rPr>
        <w:tab/>
      </w:r>
      <w:r w:rsidR="00683D42">
        <w:rPr>
          <w:b/>
          <w:bCs/>
          <w:sz w:val="24"/>
          <w:szCs w:val="24"/>
        </w:rPr>
        <w:tab/>
      </w:r>
      <w:r w:rsidR="00683D42">
        <w:rPr>
          <w:b/>
          <w:bCs/>
          <w:sz w:val="24"/>
          <w:szCs w:val="24"/>
        </w:rPr>
        <w:tab/>
      </w:r>
      <w:r w:rsidR="00683D42">
        <w:rPr>
          <w:b/>
          <w:bCs/>
          <w:sz w:val="24"/>
          <w:szCs w:val="24"/>
        </w:rPr>
        <w:tab/>
      </w:r>
      <w:r w:rsidR="00683D42">
        <w:rPr>
          <w:b/>
          <w:bCs/>
          <w:sz w:val="24"/>
          <w:szCs w:val="24"/>
        </w:rPr>
        <w:tab/>
      </w:r>
      <w:r w:rsidR="00683D42">
        <w:rPr>
          <w:b/>
          <w:bCs/>
          <w:sz w:val="24"/>
          <w:szCs w:val="24"/>
        </w:rPr>
        <w:tab/>
      </w:r>
      <w:r w:rsidR="00683D42">
        <w:rPr>
          <w:b/>
          <w:bCs/>
          <w:sz w:val="24"/>
          <w:szCs w:val="24"/>
        </w:rPr>
        <w:tab/>
        <w:t xml:space="preserve">Day 2 Friday </w:t>
      </w:r>
      <w:r w:rsidR="00683D42" w:rsidRPr="00787958">
        <w:rPr>
          <w:b/>
          <w:bCs/>
          <w:sz w:val="24"/>
          <w:szCs w:val="24"/>
        </w:rPr>
        <w:t>1</w:t>
      </w:r>
      <w:r w:rsidR="00683D42">
        <w:rPr>
          <w:b/>
          <w:bCs/>
          <w:sz w:val="24"/>
          <w:szCs w:val="24"/>
        </w:rPr>
        <w:t>5</w:t>
      </w:r>
      <w:r w:rsidR="00683D42" w:rsidRPr="00787958">
        <w:rPr>
          <w:b/>
          <w:bCs/>
          <w:sz w:val="24"/>
          <w:szCs w:val="24"/>
        </w:rPr>
        <w:t>th August</w:t>
      </w:r>
      <w:r w:rsidR="00683D42">
        <w:rPr>
          <w:b/>
          <w:bCs/>
          <w:sz w:val="24"/>
          <w:szCs w:val="24"/>
        </w:rPr>
        <w:tab/>
      </w:r>
    </w:p>
    <w:p w14:paraId="5E0CE5CA" w14:textId="764F8DFD" w:rsidR="00B66CC2" w:rsidRPr="00D33DE0" w:rsidRDefault="00B66CC2">
      <w:pPr>
        <w:rPr>
          <w:rFonts w:cstheme="minorHAnsi"/>
        </w:rPr>
      </w:pPr>
      <w:r w:rsidRPr="00D33DE0">
        <w:rPr>
          <w:rFonts w:cstheme="minorHAnsi"/>
        </w:rPr>
        <w:t>08.00 – 08.45</w:t>
      </w:r>
      <w:r w:rsidRPr="00D33DE0">
        <w:rPr>
          <w:rFonts w:cstheme="minorHAnsi"/>
        </w:rPr>
        <w:tab/>
      </w:r>
      <w:r w:rsidRPr="00D33DE0">
        <w:rPr>
          <w:rFonts w:cstheme="minorHAnsi"/>
        </w:rPr>
        <w:tab/>
        <w:t>Registration</w:t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 w:rsidRPr="00D33DE0">
        <w:rPr>
          <w:rFonts w:cstheme="minorHAnsi"/>
        </w:rPr>
        <w:t>08.00 – 08.45</w:t>
      </w:r>
      <w:r w:rsidR="00683D42" w:rsidRPr="00D33DE0">
        <w:rPr>
          <w:rFonts w:cstheme="minorHAnsi"/>
        </w:rPr>
        <w:tab/>
      </w:r>
      <w:r w:rsidR="00683D42" w:rsidRPr="00D33DE0">
        <w:rPr>
          <w:rFonts w:cstheme="minorHAnsi"/>
        </w:rPr>
        <w:tab/>
        <w:t>Registration</w:t>
      </w:r>
    </w:p>
    <w:p w14:paraId="014ADCF8" w14:textId="7D9D22A9" w:rsidR="00B66CC2" w:rsidRPr="00D33DE0" w:rsidRDefault="00B66CC2">
      <w:pPr>
        <w:rPr>
          <w:rFonts w:cstheme="minorHAnsi"/>
        </w:rPr>
      </w:pPr>
      <w:r w:rsidRPr="00D33DE0">
        <w:rPr>
          <w:rFonts w:cstheme="minorHAnsi"/>
        </w:rPr>
        <w:t>08.45</w:t>
      </w:r>
      <w:r w:rsidR="00D33DE0" w:rsidRPr="00D33DE0">
        <w:rPr>
          <w:rFonts w:cstheme="minorHAnsi"/>
        </w:rPr>
        <w:t xml:space="preserve"> – </w:t>
      </w:r>
      <w:r w:rsidRPr="00D33DE0">
        <w:rPr>
          <w:rFonts w:cstheme="minorHAnsi"/>
        </w:rPr>
        <w:t>09.00</w:t>
      </w:r>
      <w:r w:rsidRPr="00D33DE0">
        <w:rPr>
          <w:rFonts w:cstheme="minorHAnsi"/>
        </w:rPr>
        <w:tab/>
      </w:r>
      <w:r w:rsidRPr="00D33DE0">
        <w:rPr>
          <w:rFonts w:cstheme="minorHAnsi"/>
        </w:rPr>
        <w:tab/>
        <w:t>Delegates take their seats</w:t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 w:rsidRPr="00D33DE0">
        <w:rPr>
          <w:rFonts w:cstheme="minorHAnsi"/>
        </w:rPr>
        <w:t>08.</w:t>
      </w:r>
      <w:r w:rsidR="005E674C">
        <w:rPr>
          <w:rFonts w:cstheme="minorHAnsi"/>
        </w:rPr>
        <w:t>5</w:t>
      </w:r>
      <w:r w:rsidR="00683D42" w:rsidRPr="00D33DE0">
        <w:rPr>
          <w:rFonts w:cstheme="minorHAnsi"/>
        </w:rPr>
        <w:t>5 – 09.00</w:t>
      </w:r>
      <w:r w:rsidR="00683D42" w:rsidRPr="00D33DE0">
        <w:rPr>
          <w:rFonts w:cstheme="minorHAnsi"/>
        </w:rPr>
        <w:tab/>
      </w:r>
      <w:r w:rsidR="00683D42" w:rsidRPr="00D33DE0">
        <w:rPr>
          <w:rFonts w:cstheme="minorHAnsi"/>
        </w:rPr>
        <w:tab/>
      </w:r>
      <w:r w:rsidR="00A52115">
        <w:rPr>
          <w:rFonts w:cstheme="minorHAnsi"/>
        </w:rPr>
        <w:t>Welcome</w:t>
      </w:r>
    </w:p>
    <w:p w14:paraId="643F6122" w14:textId="755F1254" w:rsidR="00B66CC2" w:rsidRPr="00D33DE0" w:rsidRDefault="00B66CC2">
      <w:pPr>
        <w:rPr>
          <w:rFonts w:cstheme="minorHAnsi"/>
        </w:rPr>
      </w:pPr>
      <w:r w:rsidRPr="00D33DE0">
        <w:rPr>
          <w:rFonts w:cstheme="minorHAnsi"/>
        </w:rPr>
        <w:t xml:space="preserve">09.00 </w:t>
      </w:r>
      <w:r w:rsidR="00545240" w:rsidRPr="00D33DE0">
        <w:rPr>
          <w:rFonts w:cstheme="minorHAnsi"/>
        </w:rPr>
        <w:t>–</w:t>
      </w:r>
      <w:r w:rsidRPr="00D33DE0">
        <w:rPr>
          <w:rFonts w:cstheme="minorHAnsi"/>
        </w:rPr>
        <w:t xml:space="preserve"> </w:t>
      </w:r>
      <w:r w:rsidR="00545240" w:rsidRPr="00D33DE0">
        <w:rPr>
          <w:rFonts w:cstheme="minorHAnsi"/>
        </w:rPr>
        <w:t>10.</w:t>
      </w:r>
      <w:r w:rsidR="00F04490">
        <w:rPr>
          <w:rFonts w:cstheme="minorHAnsi"/>
        </w:rPr>
        <w:t>45</w:t>
      </w:r>
      <w:r w:rsidR="00545240" w:rsidRPr="00D33DE0">
        <w:rPr>
          <w:rFonts w:cstheme="minorHAnsi"/>
        </w:rPr>
        <w:tab/>
      </w:r>
      <w:r w:rsidR="00545240" w:rsidRPr="00D33DE0">
        <w:rPr>
          <w:rFonts w:cstheme="minorHAnsi"/>
        </w:rPr>
        <w:tab/>
        <w:t>Opening and Plenary Session 1</w:t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 w:rsidRPr="00D33DE0">
        <w:rPr>
          <w:rFonts w:cstheme="minorHAnsi"/>
        </w:rPr>
        <w:t>09.00 – 10.</w:t>
      </w:r>
      <w:r w:rsidR="005E674C">
        <w:rPr>
          <w:rFonts w:cstheme="minorHAnsi"/>
        </w:rPr>
        <w:t>3</w:t>
      </w:r>
      <w:r w:rsidR="00683D42" w:rsidRPr="00D33DE0">
        <w:rPr>
          <w:rFonts w:cstheme="minorHAnsi"/>
        </w:rPr>
        <w:t>0</w:t>
      </w:r>
      <w:r w:rsidR="00683D42" w:rsidRPr="00D33DE0">
        <w:rPr>
          <w:rFonts w:cstheme="minorHAnsi"/>
        </w:rPr>
        <w:tab/>
      </w:r>
      <w:r w:rsidR="00683D42" w:rsidRPr="00D33DE0">
        <w:rPr>
          <w:rFonts w:cstheme="minorHAnsi"/>
        </w:rPr>
        <w:tab/>
        <w:t xml:space="preserve">Plenary Session </w:t>
      </w:r>
      <w:r w:rsidR="00683D42">
        <w:rPr>
          <w:rFonts w:cstheme="minorHAnsi"/>
        </w:rPr>
        <w:t>3</w:t>
      </w:r>
    </w:p>
    <w:p w14:paraId="6EF9CB20" w14:textId="1B75248E" w:rsidR="00545240" w:rsidRPr="00D33DE0" w:rsidRDefault="00545240">
      <w:pPr>
        <w:rPr>
          <w:rFonts w:cstheme="minorHAnsi"/>
        </w:rPr>
      </w:pPr>
      <w:r w:rsidRPr="00D33DE0">
        <w:rPr>
          <w:rFonts w:cstheme="minorHAnsi"/>
        </w:rPr>
        <w:t>10.</w:t>
      </w:r>
      <w:r w:rsidR="00F04490">
        <w:rPr>
          <w:rFonts w:cstheme="minorHAnsi"/>
        </w:rPr>
        <w:t>45</w:t>
      </w:r>
      <w:r w:rsidRPr="00D33DE0">
        <w:rPr>
          <w:rFonts w:cstheme="minorHAnsi"/>
        </w:rPr>
        <w:t xml:space="preserve"> – 11.</w:t>
      </w:r>
      <w:r w:rsidR="00F04490">
        <w:rPr>
          <w:rFonts w:cstheme="minorHAnsi"/>
        </w:rPr>
        <w:t>15</w:t>
      </w:r>
      <w:r w:rsidRPr="00D33DE0">
        <w:rPr>
          <w:rFonts w:cstheme="minorHAnsi"/>
        </w:rPr>
        <w:tab/>
      </w:r>
      <w:r w:rsidRPr="00D33DE0">
        <w:rPr>
          <w:rFonts w:cstheme="minorHAnsi"/>
        </w:rPr>
        <w:tab/>
        <w:t>Morning Break</w:t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 w:rsidRPr="00D33DE0">
        <w:rPr>
          <w:rFonts w:cstheme="minorHAnsi"/>
        </w:rPr>
        <w:t>10.</w:t>
      </w:r>
      <w:r w:rsidR="005E674C">
        <w:rPr>
          <w:rFonts w:cstheme="minorHAnsi"/>
        </w:rPr>
        <w:t>3</w:t>
      </w:r>
      <w:r w:rsidR="00683D42" w:rsidRPr="00D33DE0">
        <w:rPr>
          <w:rFonts w:cstheme="minorHAnsi"/>
        </w:rPr>
        <w:t>0 – 11.</w:t>
      </w:r>
      <w:r w:rsidR="005E674C">
        <w:rPr>
          <w:rFonts w:cstheme="minorHAnsi"/>
        </w:rPr>
        <w:t>0</w:t>
      </w:r>
      <w:r w:rsidR="00683D42" w:rsidRPr="00D33DE0">
        <w:rPr>
          <w:rFonts w:cstheme="minorHAnsi"/>
        </w:rPr>
        <w:t>0</w:t>
      </w:r>
      <w:r w:rsidR="00683D42" w:rsidRPr="00D33DE0">
        <w:rPr>
          <w:rFonts w:cstheme="minorHAnsi"/>
        </w:rPr>
        <w:tab/>
      </w:r>
      <w:r w:rsidR="00683D42" w:rsidRPr="00D33DE0">
        <w:rPr>
          <w:rFonts w:cstheme="minorHAnsi"/>
        </w:rPr>
        <w:tab/>
        <w:t>Morning Break</w:t>
      </w:r>
    </w:p>
    <w:p w14:paraId="70530897" w14:textId="36BD7A2F" w:rsidR="00545240" w:rsidRPr="00D33DE0" w:rsidRDefault="00545240">
      <w:pPr>
        <w:rPr>
          <w:rFonts w:cstheme="minorHAnsi"/>
        </w:rPr>
      </w:pPr>
      <w:r w:rsidRPr="00D33DE0">
        <w:rPr>
          <w:rFonts w:cstheme="minorHAnsi"/>
        </w:rPr>
        <w:t>11</w:t>
      </w:r>
      <w:r w:rsidR="00196DFF" w:rsidRPr="00D33DE0">
        <w:rPr>
          <w:rFonts w:cstheme="minorHAnsi"/>
        </w:rPr>
        <w:t>.</w:t>
      </w:r>
      <w:r w:rsidR="00F04490">
        <w:rPr>
          <w:rFonts w:cstheme="minorHAnsi"/>
        </w:rPr>
        <w:t>15</w:t>
      </w:r>
      <w:r w:rsidRPr="00D33DE0">
        <w:rPr>
          <w:rFonts w:cstheme="minorHAnsi"/>
        </w:rPr>
        <w:t xml:space="preserve"> – 12.</w:t>
      </w:r>
      <w:r w:rsidR="004D7B17">
        <w:rPr>
          <w:rFonts w:cstheme="minorHAnsi"/>
        </w:rPr>
        <w:t>4</w:t>
      </w:r>
      <w:r w:rsidRPr="00D33DE0">
        <w:rPr>
          <w:rFonts w:cstheme="minorHAnsi"/>
        </w:rPr>
        <w:t>0</w:t>
      </w:r>
      <w:r w:rsidRPr="00D33DE0">
        <w:rPr>
          <w:rFonts w:cstheme="minorHAnsi"/>
        </w:rPr>
        <w:tab/>
      </w:r>
      <w:r w:rsidRPr="00D33DE0">
        <w:rPr>
          <w:rFonts w:cstheme="minorHAnsi"/>
        </w:rPr>
        <w:tab/>
      </w:r>
      <w:r w:rsidR="00196DFF" w:rsidRPr="00D33DE0">
        <w:rPr>
          <w:rFonts w:cstheme="minorHAnsi"/>
        </w:rPr>
        <w:t>Abstract Session</w:t>
      </w:r>
      <w:r w:rsidR="00683D42">
        <w:rPr>
          <w:rFonts w:cstheme="minorHAnsi"/>
        </w:rPr>
        <w:t>s</w:t>
      </w:r>
      <w:r w:rsidR="00D33DE0" w:rsidRPr="00D33DE0">
        <w:rPr>
          <w:rFonts w:cstheme="minorHAnsi"/>
        </w:rPr>
        <w:t xml:space="preserve"> </w:t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 w:rsidRPr="00D33DE0">
        <w:rPr>
          <w:rFonts w:cstheme="minorHAnsi"/>
        </w:rPr>
        <w:t>11.</w:t>
      </w:r>
      <w:r w:rsidR="005E674C">
        <w:rPr>
          <w:rFonts w:cstheme="minorHAnsi"/>
        </w:rPr>
        <w:t>0</w:t>
      </w:r>
      <w:r w:rsidR="00683D42" w:rsidRPr="00D33DE0">
        <w:rPr>
          <w:rFonts w:cstheme="minorHAnsi"/>
        </w:rPr>
        <w:t>0 – 12.</w:t>
      </w:r>
      <w:r w:rsidR="00CD1F8C">
        <w:rPr>
          <w:rFonts w:cstheme="minorHAnsi"/>
        </w:rPr>
        <w:t>4</w:t>
      </w:r>
      <w:r w:rsidR="005F007F">
        <w:rPr>
          <w:rFonts w:cstheme="minorHAnsi"/>
        </w:rPr>
        <w:t>5</w:t>
      </w:r>
      <w:r w:rsidR="00683D42" w:rsidRPr="00D33DE0">
        <w:rPr>
          <w:rFonts w:cstheme="minorHAnsi"/>
        </w:rPr>
        <w:tab/>
      </w:r>
      <w:r w:rsidR="00683D42" w:rsidRPr="00D33DE0">
        <w:rPr>
          <w:rFonts w:cstheme="minorHAnsi"/>
        </w:rPr>
        <w:tab/>
        <w:t>Abstract Session</w:t>
      </w:r>
      <w:r w:rsidR="00683D42">
        <w:rPr>
          <w:rFonts w:cstheme="minorHAnsi"/>
        </w:rPr>
        <w:t>s</w:t>
      </w:r>
      <w:r w:rsidR="00683D42" w:rsidRPr="00D33DE0">
        <w:rPr>
          <w:rFonts w:cstheme="minorHAnsi"/>
        </w:rPr>
        <w:t xml:space="preserve"> </w:t>
      </w:r>
    </w:p>
    <w:p w14:paraId="0AB6428F" w14:textId="494F1E39" w:rsidR="00196DFF" w:rsidRPr="00D33DE0" w:rsidRDefault="00196DFF">
      <w:pPr>
        <w:rPr>
          <w:rFonts w:cstheme="minorHAnsi"/>
        </w:rPr>
      </w:pPr>
      <w:r w:rsidRPr="00D33DE0">
        <w:rPr>
          <w:rFonts w:cstheme="minorHAnsi"/>
        </w:rPr>
        <w:t>12.</w:t>
      </w:r>
      <w:r w:rsidR="004D7B17">
        <w:rPr>
          <w:rFonts w:cstheme="minorHAnsi"/>
        </w:rPr>
        <w:t>4</w:t>
      </w:r>
      <w:r w:rsidRPr="00D33DE0">
        <w:rPr>
          <w:rFonts w:cstheme="minorHAnsi"/>
        </w:rPr>
        <w:t>0 – 13.</w:t>
      </w:r>
      <w:r w:rsidR="004D7B17">
        <w:rPr>
          <w:rFonts w:cstheme="minorHAnsi"/>
        </w:rPr>
        <w:t>4</w:t>
      </w:r>
      <w:r w:rsidRPr="00D33DE0">
        <w:rPr>
          <w:rFonts w:cstheme="minorHAnsi"/>
        </w:rPr>
        <w:t>0</w:t>
      </w:r>
      <w:r w:rsidRPr="00D33DE0">
        <w:rPr>
          <w:rFonts w:cstheme="minorHAnsi"/>
        </w:rPr>
        <w:tab/>
      </w:r>
      <w:r w:rsidRPr="00D33DE0">
        <w:rPr>
          <w:rFonts w:cstheme="minorHAnsi"/>
        </w:rPr>
        <w:tab/>
        <w:t>Lunch</w:t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 w:rsidRPr="00D33DE0">
        <w:rPr>
          <w:rFonts w:cstheme="minorHAnsi"/>
        </w:rPr>
        <w:t>12.</w:t>
      </w:r>
      <w:r w:rsidR="00CD1F8C">
        <w:rPr>
          <w:rFonts w:cstheme="minorHAnsi"/>
        </w:rPr>
        <w:t>4</w:t>
      </w:r>
      <w:r w:rsidR="005F007F">
        <w:rPr>
          <w:rFonts w:cstheme="minorHAnsi"/>
        </w:rPr>
        <w:t>5</w:t>
      </w:r>
      <w:r w:rsidR="00683D42" w:rsidRPr="00D33DE0">
        <w:rPr>
          <w:rFonts w:cstheme="minorHAnsi"/>
        </w:rPr>
        <w:t xml:space="preserve"> – 13.</w:t>
      </w:r>
      <w:r w:rsidR="005F007F">
        <w:rPr>
          <w:rFonts w:cstheme="minorHAnsi"/>
        </w:rPr>
        <w:t>45</w:t>
      </w:r>
      <w:r w:rsidR="00683D42" w:rsidRPr="00D33DE0">
        <w:rPr>
          <w:rFonts w:cstheme="minorHAnsi"/>
        </w:rPr>
        <w:tab/>
      </w:r>
      <w:r w:rsidR="00683D42" w:rsidRPr="00D33DE0">
        <w:rPr>
          <w:rFonts w:cstheme="minorHAnsi"/>
        </w:rPr>
        <w:tab/>
        <w:t>Lunch</w:t>
      </w:r>
    </w:p>
    <w:p w14:paraId="12FB3A67" w14:textId="2B664084" w:rsidR="00196DFF" w:rsidRPr="00D33DE0" w:rsidRDefault="00196DFF">
      <w:pPr>
        <w:rPr>
          <w:rFonts w:cstheme="minorHAnsi"/>
        </w:rPr>
      </w:pPr>
      <w:r w:rsidRPr="00D33DE0">
        <w:rPr>
          <w:rFonts w:cstheme="minorHAnsi"/>
        </w:rPr>
        <w:t>13.</w:t>
      </w:r>
      <w:r w:rsidR="004D7B17">
        <w:rPr>
          <w:rFonts w:cstheme="minorHAnsi"/>
        </w:rPr>
        <w:t>4</w:t>
      </w:r>
      <w:r w:rsidRPr="00D33DE0">
        <w:rPr>
          <w:rFonts w:cstheme="minorHAnsi"/>
        </w:rPr>
        <w:t xml:space="preserve">0 </w:t>
      </w:r>
      <w:r w:rsidR="00D33DE0" w:rsidRPr="00D33DE0">
        <w:rPr>
          <w:rFonts w:cstheme="minorHAnsi"/>
        </w:rPr>
        <w:t>–</w:t>
      </w:r>
      <w:r w:rsidRPr="00D33DE0">
        <w:rPr>
          <w:rFonts w:cstheme="minorHAnsi"/>
        </w:rPr>
        <w:t xml:space="preserve"> </w:t>
      </w:r>
      <w:r w:rsidR="00D33DE0" w:rsidRPr="00D33DE0">
        <w:rPr>
          <w:rFonts w:cstheme="minorHAnsi"/>
        </w:rPr>
        <w:t>14.</w:t>
      </w:r>
      <w:r w:rsidR="003B2743">
        <w:rPr>
          <w:rFonts w:cstheme="minorHAnsi"/>
        </w:rPr>
        <w:t>4</w:t>
      </w:r>
      <w:r w:rsidR="00D33DE0" w:rsidRPr="00D33DE0">
        <w:rPr>
          <w:rFonts w:cstheme="minorHAnsi"/>
        </w:rPr>
        <w:t>5</w:t>
      </w:r>
      <w:r w:rsidR="00D33DE0" w:rsidRPr="00D33DE0">
        <w:rPr>
          <w:rFonts w:cstheme="minorHAnsi"/>
        </w:rPr>
        <w:tab/>
      </w:r>
      <w:r w:rsidR="00D33DE0" w:rsidRPr="00D33DE0">
        <w:rPr>
          <w:rFonts w:cstheme="minorHAnsi"/>
        </w:rPr>
        <w:tab/>
        <w:t>Abstract Session</w:t>
      </w:r>
      <w:r w:rsidR="00683D42">
        <w:rPr>
          <w:rFonts w:cstheme="minorHAnsi"/>
        </w:rPr>
        <w:t>s</w:t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 w:rsidRPr="00D33DE0">
        <w:rPr>
          <w:rFonts w:cstheme="minorHAnsi"/>
        </w:rPr>
        <w:t>13.</w:t>
      </w:r>
      <w:r w:rsidR="005F007F">
        <w:rPr>
          <w:rFonts w:cstheme="minorHAnsi"/>
        </w:rPr>
        <w:t>45</w:t>
      </w:r>
      <w:r w:rsidR="00683D42" w:rsidRPr="00D33DE0">
        <w:rPr>
          <w:rFonts w:cstheme="minorHAnsi"/>
        </w:rPr>
        <w:t xml:space="preserve"> – 14.</w:t>
      </w:r>
      <w:r w:rsidR="00D77AAD">
        <w:rPr>
          <w:rFonts w:cstheme="minorHAnsi"/>
        </w:rPr>
        <w:t>55</w:t>
      </w:r>
      <w:r w:rsidR="00683D42" w:rsidRPr="00D33DE0">
        <w:rPr>
          <w:rFonts w:cstheme="minorHAnsi"/>
        </w:rPr>
        <w:tab/>
      </w:r>
      <w:r w:rsidR="00683D42" w:rsidRPr="00D33DE0">
        <w:rPr>
          <w:rFonts w:cstheme="minorHAnsi"/>
        </w:rPr>
        <w:tab/>
        <w:t>Abstract Session</w:t>
      </w:r>
      <w:r w:rsidR="00683D42">
        <w:rPr>
          <w:rFonts w:cstheme="minorHAnsi"/>
        </w:rPr>
        <w:t>s</w:t>
      </w:r>
      <w:r w:rsidR="004A2677">
        <w:rPr>
          <w:rFonts w:cstheme="minorHAnsi"/>
        </w:rPr>
        <w:t xml:space="preserve"> </w:t>
      </w:r>
    </w:p>
    <w:p w14:paraId="31673E5B" w14:textId="4450AE53" w:rsidR="00D33DE0" w:rsidRPr="00D33DE0" w:rsidRDefault="00D33DE0">
      <w:pPr>
        <w:rPr>
          <w:rFonts w:cstheme="minorHAnsi"/>
        </w:rPr>
      </w:pPr>
      <w:r w:rsidRPr="00D33DE0">
        <w:rPr>
          <w:rFonts w:cstheme="minorHAnsi"/>
        </w:rPr>
        <w:t>14.</w:t>
      </w:r>
      <w:r w:rsidR="003B2743">
        <w:rPr>
          <w:rFonts w:cstheme="minorHAnsi"/>
        </w:rPr>
        <w:t>4</w:t>
      </w:r>
      <w:r w:rsidRPr="00D33DE0">
        <w:rPr>
          <w:rFonts w:cstheme="minorHAnsi"/>
        </w:rPr>
        <w:t>5 – 15.</w:t>
      </w:r>
      <w:r w:rsidR="00E94D60">
        <w:rPr>
          <w:rFonts w:cstheme="minorHAnsi"/>
        </w:rPr>
        <w:t>15</w:t>
      </w:r>
      <w:r w:rsidRPr="00D33DE0">
        <w:rPr>
          <w:rFonts w:cstheme="minorHAnsi"/>
        </w:rPr>
        <w:tab/>
      </w:r>
      <w:r w:rsidRPr="00D33DE0">
        <w:rPr>
          <w:rFonts w:cstheme="minorHAnsi"/>
        </w:rPr>
        <w:tab/>
        <w:t>Afternoon Break</w:t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 w:rsidRPr="00D33DE0">
        <w:rPr>
          <w:rFonts w:cstheme="minorHAnsi"/>
        </w:rPr>
        <w:t>14.</w:t>
      </w:r>
      <w:r w:rsidR="00D77AAD">
        <w:rPr>
          <w:rFonts w:cstheme="minorHAnsi"/>
        </w:rPr>
        <w:t>5</w:t>
      </w:r>
      <w:r w:rsidR="00DD6692">
        <w:rPr>
          <w:rFonts w:cstheme="minorHAnsi"/>
        </w:rPr>
        <w:t>5</w:t>
      </w:r>
      <w:r w:rsidR="00683D42" w:rsidRPr="00D33DE0">
        <w:rPr>
          <w:rFonts w:cstheme="minorHAnsi"/>
        </w:rPr>
        <w:t xml:space="preserve"> – 15.</w:t>
      </w:r>
      <w:r w:rsidR="00D66F09">
        <w:rPr>
          <w:rFonts w:cstheme="minorHAnsi"/>
        </w:rPr>
        <w:t>2</w:t>
      </w:r>
      <w:r w:rsidR="005B4093">
        <w:rPr>
          <w:rFonts w:cstheme="minorHAnsi"/>
        </w:rPr>
        <w:t>5</w:t>
      </w:r>
      <w:r w:rsidR="00683D42" w:rsidRPr="00D33DE0">
        <w:rPr>
          <w:rFonts w:cstheme="minorHAnsi"/>
        </w:rPr>
        <w:tab/>
      </w:r>
      <w:r w:rsidR="00683D42" w:rsidRPr="00D33DE0">
        <w:rPr>
          <w:rFonts w:cstheme="minorHAnsi"/>
        </w:rPr>
        <w:tab/>
        <w:t>Afternoon Break</w:t>
      </w:r>
    </w:p>
    <w:p w14:paraId="244C969E" w14:textId="3715E6D4" w:rsidR="00683D42" w:rsidRDefault="00D33DE0" w:rsidP="00683D42">
      <w:pPr>
        <w:rPr>
          <w:rFonts w:cstheme="minorHAnsi"/>
        </w:rPr>
      </w:pPr>
      <w:r w:rsidRPr="00D33DE0">
        <w:rPr>
          <w:rFonts w:cstheme="minorHAnsi"/>
        </w:rPr>
        <w:t>15.</w:t>
      </w:r>
      <w:r w:rsidR="00E94D60">
        <w:rPr>
          <w:rFonts w:cstheme="minorHAnsi"/>
        </w:rPr>
        <w:t>15</w:t>
      </w:r>
      <w:r w:rsidRPr="00D33DE0">
        <w:rPr>
          <w:rFonts w:cstheme="minorHAnsi"/>
        </w:rPr>
        <w:t xml:space="preserve"> – 17.30</w:t>
      </w:r>
      <w:r w:rsidRPr="00D33DE0">
        <w:rPr>
          <w:rFonts w:cstheme="minorHAnsi"/>
        </w:rPr>
        <w:tab/>
      </w:r>
      <w:r w:rsidRPr="00D33DE0">
        <w:rPr>
          <w:rFonts w:cstheme="minorHAnsi"/>
        </w:rPr>
        <w:tab/>
        <w:t>Plenary Session 2</w:t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>
        <w:rPr>
          <w:rFonts w:cstheme="minorHAnsi"/>
        </w:rPr>
        <w:tab/>
      </w:r>
      <w:r w:rsidR="00683D42" w:rsidRPr="00D33DE0">
        <w:rPr>
          <w:rFonts w:cstheme="minorHAnsi"/>
        </w:rPr>
        <w:t>15.</w:t>
      </w:r>
      <w:r w:rsidR="00D66F09">
        <w:rPr>
          <w:rFonts w:cstheme="minorHAnsi"/>
        </w:rPr>
        <w:t>2</w:t>
      </w:r>
      <w:r w:rsidR="005B4093">
        <w:rPr>
          <w:rFonts w:cstheme="minorHAnsi"/>
        </w:rPr>
        <w:t>5</w:t>
      </w:r>
      <w:r w:rsidR="00683D42" w:rsidRPr="00D33DE0">
        <w:rPr>
          <w:rFonts w:cstheme="minorHAnsi"/>
        </w:rPr>
        <w:t xml:space="preserve"> – 17.</w:t>
      </w:r>
      <w:r w:rsidR="00B27C8B">
        <w:rPr>
          <w:rFonts w:cstheme="minorHAnsi"/>
        </w:rPr>
        <w:t>30</w:t>
      </w:r>
      <w:r w:rsidR="00683D42" w:rsidRPr="00D33DE0">
        <w:rPr>
          <w:rFonts w:cstheme="minorHAnsi"/>
        </w:rPr>
        <w:tab/>
      </w:r>
      <w:r w:rsidR="00683D42" w:rsidRPr="00D33DE0">
        <w:rPr>
          <w:rFonts w:cstheme="minorHAnsi"/>
        </w:rPr>
        <w:tab/>
        <w:t xml:space="preserve">Plenary Session </w:t>
      </w:r>
      <w:r w:rsidR="00683D42">
        <w:rPr>
          <w:rFonts w:cstheme="minorHAnsi"/>
        </w:rPr>
        <w:t>4</w:t>
      </w:r>
      <w:r w:rsidR="00262576">
        <w:rPr>
          <w:rFonts w:cstheme="minorHAnsi"/>
        </w:rPr>
        <w:t xml:space="preserve"> and Closing Ceremony</w:t>
      </w:r>
    </w:p>
    <w:p w14:paraId="179075EC" w14:textId="77777777" w:rsidR="00683D42" w:rsidRDefault="00683D42" w:rsidP="00683D42">
      <w:pPr>
        <w:rPr>
          <w:rFonts w:cstheme="minorHAnsi"/>
        </w:rPr>
      </w:pPr>
    </w:p>
    <w:p w14:paraId="0FCF93F0" w14:textId="77777777" w:rsidR="00683D42" w:rsidRDefault="00683D42" w:rsidP="00683D42">
      <w:pPr>
        <w:rPr>
          <w:rFonts w:cstheme="minorHAnsi"/>
        </w:rPr>
      </w:pPr>
    </w:p>
    <w:p w14:paraId="495FAA77" w14:textId="77777777" w:rsidR="00683D42" w:rsidRDefault="00683D42" w:rsidP="00683D42">
      <w:pPr>
        <w:rPr>
          <w:rFonts w:cstheme="minorHAnsi"/>
        </w:rPr>
      </w:pPr>
    </w:p>
    <w:p w14:paraId="15747539" w14:textId="77777777" w:rsidR="00683D42" w:rsidRDefault="00683D42" w:rsidP="00683D42">
      <w:pPr>
        <w:rPr>
          <w:rFonts w:cstheme="minorHAnsi"/>
        </w:rPr>
      </w:pPr>
    </w:p>
    <w:p w14:paraId="38A7AA8A" w14:textId="77777777" w:rsidR="00683D42" w:rsidRDefault="00683D42" w:rsidP="00683D42">
      <w:pPr>
        <w:rPr>
          <w:rFonts w:cstheme="minorHAnsi"/>
        </w:rPr>
      </w:pPr>
    </w:p>
    <w:p w14:paraId="06F310C7" w14:textId="77777777" w:rsidR="00683D42" w:rsidRDefault="00683D42" w:rsidP="00683D42">
      <w:pPr>
        <w:rPr>
          <w:rFonts w:cstheme="minorHAnsi"/>
        </w:rPr>
      </w:pPr>
    </w:p>
    <w:p w14:paraId="1E95542D" w14:textId="77777777" w:rsidR="00683D42" w:rsidRDefault="00683D42" w:rsidP="00683D42">
      <w:pPr>
        <w:rPr>
          <w:rFonts w:cstheme="minorHAnsi"/>
        </w:rPr>
      </w:pPr>
    </w:p>
    <w:p w14:paraId="435F24A6" w14:textId="77777777" w:rsidR="00683D42" w:rsidRDefault="00683D42" w:rsidP="00683D42">
      <w:pPr>
        <w:rPr>
          <w:rFonts w:cstheme="minorHAnsi"/>
        </w:rPr>
      </w:pPr>
    </w:p>
    <w:p w14:paraId="13509498" w14:textId="77777777" w:rsidR="00683D42" w:rsidRPr="00D33DE0" w:rsidRDefault="00683D42" w:rsidP="00683D42">
      <w:pPr>
        <w:rPr>
          <w:rFonts w:cstheme="minorHAnsi"/>
        </w:rPr>
      </w:pPr>
    </w:p>
    <w:p w14:paraId="4093D0C4" w14:textId="13A2EB5F" w:rsidR="00D33DE0" w:rsidRPr="00683D42" w:rsidRDefault="00683D42">
      <w:pPr>
        <w:rPr>
          <w:b/>
          <w:bCs/>
          <w:sz w:val="24"/>
          <w:szCs w:val="24"/>
        </w:rPr>
      </w:pPr>
      <w:r w:rsidRPr="00787958">
        <w:rPr>
          <w:b/>
          <w:bCs/>
          <w:sz w:val="24"/>
          <w:szCs w:val="24"/>
        </w:rPr>
        <w:t>Thursday 14th August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420"/>
        <w:gridCol w:w="2959"/>
        <w:gridCol w:w="3506"/>
        <w:gridCol w:w="3335"/>
      </w:tblGrid>
      <w:tr w:rsidR="00496BE0" w14:paraId="112124DF" w14:textId="77777777" w:rsidTr="006F3E16">
        <w:tc>
          <w:tcPr>
            <w:tcW w:w="1838" w:type="dxa"/>
            <w:shd w:val="clear" w:color="auto" w:fill="FFD966" w:themeFill="accent4" w:themeFillTint="99"/>
          </w:tcPr>
          <w:p w14:paraId="258F0999" w14:textId="1AD9D90E" w:rsidR="00496BE0" w:rsidRDefault="00787958">
            <w:r>
              <w:t xml:space="preserve"> </w:t>
            </w:r>
            <w:r w:rsidR="00496BE0">
              <w:t>08.00</w:t>
            </w:r>
            <w:r w:rsidR="0067225B">
              <w:t xml:space="preserve"> – 0</w:t>
            </w:r>
            <w:r w:rsidR="00C83E26">
              <w:t>8</w:t>
            </w:r>
            <w:r w:rsidR="0067225B">
              <w:t>.</w:t>
            </w:r>
            <w:r w:rsidR="006B2796">
              <w:t>45</w:t>
            </w:r>
          </w:p>
        </w:tc>
        <w:tc>
          <w:tcPr>
            <w:tcW w:w="13220" w:type="dxa"/>
            <w:gridSpan w:val="4"/>
            <w:shd w:val="clear" w:color="auto" w:fill="FFD966" w:themeFill="accent4" w:themeFillTint="99"/>
          </w:tcPr>
          <w:p w14:paraId="7B6FF544" w14:textId="544A5418" w:rsidR="00496BE0" w:rsidRDefault="00496BE0">
            <w:r>
              <w:t xml:space="preserve">Registration </w:t>
            </w:r>
          </w:p>
        </w:tc>
      </w:tr>
      <w:tr w:rsidR="000E68F7" w14:paraId="7F5453B8" w14:textId="77777777" w:rsidTr="00BF0971">
        <w:tc>
          <w:tcPr>
            <w:tcW w:w="15058" w:type="dxa"/>
            <w:gridSpan w:val="5"/>
            <w:shd w:val="clear" w:color="auto" w:fill="C5E0B3" w:themeFill="accent6" w:themeFillTint="66"/>
          </w:tcPr>
          <w:p w14:paraId="28953664" w14:textId="28D74D8F" w:rsidR="000E68F7" w:rsidRDefault="00023215" w:rsidP="000E68F7">
            <w:r>
              <w:t>Opening Ceremony</w:t>
            </w:r>
            <w:r w:rsidR="00D65F1E">
              <w:t xml:space="preserve">: </w:t>
            </w:r>
            <w:r w:rsidR="00FC3A13">
              <w:t>Plenary Session 1</w:t>
            </w:r>
            <w:r w:rsidR="00296605">
              <w:t xml:space="preserve">: Master of Ceremonies </w:t>
            </w:r>
          </w:p>
        </w:tc>
      </w:tr>
      <w:tr w:rsidR="006B2796" w14:paraId="1EE90590" w14:textId="77777777" w:rsidTr="006F3E16">
        <w:tc>
          <w:tcPr>
            <w:tcW w:w="1838" w:type="dxa"/>
          </w:tcPr>
          <w:p w14:paraId="0F8EA1BC" w14:textId="27F5084B" w:rsidR="006B2796" w:rsidRDefault="006B2796" w:rsidP="000E68F7">
            <w:r>
              <w:t xml:space="preserve">08.45 – 09.00 </w:t>
            </w:r>
          </w:p>
        </w:tc>
        <w:tc>
          <w:tcPr>
            <w:tcW w:w="6379" w:type="dxa"/>
            <w:gridSpan w:val="2"/>
          </w:tcPr>
          <w:p w14:paraId="6DDF6C6E" w14:textId="36335097" w:rsidR="006B2796" w:rsidRDefault="00245442" w:rsidP="000E68F7">
            <w:r>
              <w:t>Delegates</w:t>
            </w:r>
            <w:r w:rsidR="006B2796">
              <w:t xml:space="preserve"> take their seats</w:t>
            </w:r>
          </w:p>
        </w:tc>
        <w:tc>
          <w:tcPr>
            <w:tcW w:w="6841" w:type="dxa"/>
            <w:gridSpan w:val="2"/>
          </w:tcPr>
          <w:p w14:paraId="2F4FAE93" w14:textId="7733C539" w:rsidR="006B2796" w:rsidRDefault="006B2796" w:rsidP="000E68F7"/>
        </w:tc>
      </w:tr>
      <w:tr w:rsidR="000E68F7" w14:paraId="6B616925" w14:textId="77777777" w:rsidTr="006F3E16">
        <w:tc>
          <w:tcPr>
            <w:tcW w:w="1838" w:type="dxa"/>
          </w:tcPr>
          <w:p w14:paraId="46E84827" w14:textId="639B3A52" w:rsidR="000E68F7" w:rsidRDefault="009727CB" w:rsidP="000E68F7">
            <w:r>
              <w:t>09.00 – 09.30</w:t>
            </w:r>
          </w:p>
        </w:tc>
        <w:tc>
          <w:tcPr>
            <w:tcW w:w="6379" w:type="dxa"/>
            <w:gridSpan w:val="2"/>
          </w:tcPr>
          <w:p w14:paraId="571443D7" w14:textId="77777777" w:rsidR="004E3FC3" w:rsidRDefault="004E3FC3" w:rsidP="000E68F7">
            <w:r>
              <w:t>National Anthem</w:t>
            </w:r>
          </w:p>
          <w:p w14:paraId="1F0F8B41" w14:textId="77777777" w:rsidR="004E3FC3" w:rsidRDefault="004E3FC3" w:rsidP="000E68F7">
            <w:r>
              <w:t>Prayer</w:t>
            </w:r>
          </w:p>
          <w:p w14:paraId="5824D6C9" w14:textId="5DBE610E" w:rsidR="000E68F7" w:rsidRDefault="008D2491" w:rsidP="000E68F7">
            <w:r>
              <w:t xml:space="preserve">Welcome and </w:t>
            </w:r>
            <w:r w:rsidR="00775105">
              <w:t>O</w:t>
            </w:r>
            <w:r w:rsidR="006B655F">
              <w:t>pening Ceremony</w:t>
            </w:r>
          </w:p>
        </w:tc>
        <w:tc>
          <w:tcPr>
            <w:tcW w:w="6841" w:type="dxa"/>
            <w:gridSpan w:val="2"/>
          </w:tcPr>
          <w:p w14:paraId="1850B5F6" w14:textId="2572E631" w:rsidR="000E68F7" w:rsidRDefault="00CE439B" w:rsidP="000E68F7">
            <w:r>
              <w:t>Professor Karen Walker</w:t>
            </w:r>
            <w:r w:rsidR="004733D4">
              <w:t>/Sam</w:t>
            </w:r>
            <w:r w:rsidR="00EA4C6D">
              <w:t>antha</w:t>
            </w:r>
            <w:r w:rsidR="004733D4">
              <w:t xml:space="preserve"> </w:t>
            </w:r>
            <w:proofErr w:type="spellStart"/>
            <w:r w:rsidR="004733D4" w:rsidRPr="00995225">
              <w:t>Munang’andu</w:t>
            </w:r>
            <w:proofErr w:type="spellEnd"/>
          </w:p>
        </w:tc>
      </w:tr>
      <w:tr w:rsidR="000E68F7" w14:paraId="79B6B71C" w14:textId="2BD3DC5B" w:rsidTr="006F3E16">
        <w:tc>
          <w:tcPr>
            <w:tcW w:w="1838" w:type="dxa"/>
          </w:tcPr>
          <w:p w14:paraId="4116EAB3" w14:textId="0D966856" w:rsidR="000E68F7" w:rsidRDefault="009727CB" w:rsidP="000E68F7">
            <w:r>
              <w:t>09.30 – 09.50</w:t>
            </w:r>
          </w:p>
        </w:tc>
        <w:tc>
          <w:tcPr>
            <w:tcW w:w="6379" w:type="dxa"/>
            <w:gridSpan w:val="2"/>
          </w:tcPr>
          <w:p w14:paraId="2736BB28" w14:textId="462E37E2" w:rsidR="000E68F7" w:rsidRDefault="00677A28" w:rsidP="000E68F7">
            <w:r w:rsidRPr="009D7143">
              <w:t>Remarks from UNICEF Representatives</w:t>
            </w:r>
          </w:p>
        </w:tc>
        <w:tc>
          <w:tcPr>
            <w:tcW w:w="6841" w:type="dxa"/>
            <w:gridSpan w:val="2"/>
          </w:tcPr>
          <w:p w14:paraId="79B94E72" w14:textId="4071C46D" w:rsidR="000E68F7" w:rsidRPr="00995225" w:rsidRDefault="00677A28" w:rsidP="000E68F7">
            <w:pPr>
              <w:rPr>
                <w:b/>
                <w:bCs/>
              </w:rPr>
            </w:pPr>
            <w:r w:rsidRPr="0069618C">
              <w:t xml:space="preserve">Dr. </w:t>
            </w:r>
            <w:proofErr w:type="spellStart"/>
            <w:r w:rsidR="001568A5">
              <w:t>Nejmudin</w:t>
            </w:r>
            <w:proofErr w:type="spellEnd"/>
            <w:r w:rsidR="001568A5">
              <w:t xml:space="preserve"> Kedir Bilai</w:t>
            </w:r>
            <w:r w:rsidR="00867978">
              <w:t>, UNICEF Representative, Zambia</w:t>
            </w:r>
          </w:p>
        </w:tc>
      </w:tr>
      <w:tr w:rsidR="009D7143" w14:paraId="35E3C4CA" w14:textId="77777777" w:rsidTr="006F3E16">
        <w:tc>
          <w:tcPr>
            <w:tcW w:w="1838" w:type="dxa"/>
          </w:tcPr>
          <w:p w14:paraId="32F31A64" w14:textId="10EB241B" w:rsidR="009D7143" w:rsidRDefault="009727CB" w:rsidP="009D7143">
            <w:r>
              <w:t>09.50 – 10.20</w:t>
            </w:r>
          </w:p>
        </w:tc>
        <w:tc>
          <w:tcPr>
            <w:tcW w:w="6379" w:type="dxa"/>
            <w:gridSpan w:val="2"/>
          </w:tcPr>
          <w:p w14:paraId="33484087" w14:textId="3390BFBA" w:rsidR="009D7143" w:rsidRPr="009D7143" w:rsidRDefault="00677A28" w:rsidP="009D7143">
            <w:r>
              <w:t>Opening Keynote</w:t>
            </w:r>
          </w:p>
        </w:tc>
        <w:tc>
          <w:tcPr>
            <w:tcW w:w="6841" w:type="dxa"/>
            <w:gridSpan w:val="2"/>
          </w:tcPr>
          <w:p w14:paraId="75E0387B" w14:textId="417E1978" w:rsidR="009D7143" w:rsidRPr="00F411E6" w:rsidRDefault="00677A28" w:rsidP="009D7143">
            <w:pPr>
              <w:rPr>
                <w:color w:val="000000" w:themeColor="text1"/>
              </w:rPr>
            </w:pPr>
            <w:r w:rsidRPr="00F411E6">
              <w:rPr>
                <w:color w:val="000000" w:themeColor="text1"/>
              </w:rPr>
              <w:t>Dr Queen Dube</w:t>
            </w:r>
          </w:p>
        </w:tc>
      </w:tr>
      <w:tr w:rsidR="009D7143" w14:paraId="19CBBE82" w14:textId="77777777" w:rsidTr="006F3E16">
        <w:tc>
          <w:tcPr>
            <w:tcW w:w="1838" w:type="dxa"/>
          </w:tcPr>
          <w:p w14:paraId="4E3DCE2B" w14:textId="152A4022" w:rsidR="009D7143" w:rsidRDefault="0008029C" w:rsidP="009D7143">
            <w:r>
              <w:t>10.20 – 10.45</w:t>
            </w:r>
          </w:p>
        </w:tc>
        <w:tc>
          <w:tcPr>
            <w:tcW w:w="6379" w:type="dxa"/>
            <w:gridSpan w:val="2"/>
          </w:tcPr>
          <w:p w14:paraId="0802B790" w14:textId="6EAEB49A" w:rsidR="00D1017D" w:rsidRDefault="00D1017D" w:rsidP="009D7143">
            <w:r>
              <w:t>CEO Nursing &amp; Midwifery Council of Zambia</w:t>
            </w:r>
          </w:p>
          <w:p w14:paraId="7D833A96" w14:textId="74F1D7AF" w:rsidR="00D1017D" w:rsidRDefault="001472D3" w:rsidP="009D7143">
            <w:r>
              <w:t>Zambian Union of Nurses and Midwives Organisation</w:t>
            </w:r>
          </w:p>
          <w:p w14:paraId="0EBFC799" w14:textId="6474CC0F" w:rsidR="001472D3" w:rsidRPr="00D1017D" w:rsidRDefault="001472D3" w:rsidP="009D7143">
            <w:r>
              <w:t>Dir</w:t>
            </w:r>
            <w:r w:rsidR="00916F86">
              <w:t>ector of Nursing, Ministry of Health</w:t>
            </w:r>
          </w:p>
          <w:p w14:paraId="558AB069" w14:textId="22EBC0EE" w:rsidR="005430D0" w:rsidRDefault="009D7143" w:rsidP="009D7143">
            <w:r>
              <w:t xml:space="preserve">Minister of Health </w:t>
            </w:r>
          </w:p>
          <w:p w14:paraId="341B1BFE" w14:textId="712ED298" w:rsidR="00061E28" w:rsidRPr="00D61F8D" w:rsidRDefault="00061E28" w:rsidP="009D7143">
            <w:pPr>
              <w:rPr>
                <w:u w:val="single"/>
              </w:rPr>
            </w:pPr>
          </w:p>
        </w:tc>
        <w:tc>
          <w:tcPr>
            <w:tcW w:w="6841" w:type="dxa"/>
            <w:gridSpan w:val="2"/>
          </w:tcPr>
          <w:p w14:paraId="0F0DA6FC" w14:textId="694A58A4" w:rsidR="009D7143" w:rsidRDefault="009D7143" w:rsidP="009D7143">
            <w:r>
              <w:t>Invited dignitaries</w:t>
            </w:r>
          </w:p>
        </w:tc>
      </w:tr>
      <w:tr w:rsidR="009D7143" w14:paraId="1CA17573" w14:textId="77777777" w:rsidTr="006F3E16">
        <w:tc>
          <w:tcPr>
            <w:tcW w:w="1838" w:type="dxa"/>
            <w:shd w:val="clear" w:color="auto" w:fill="FBE4D5" w:themeFill="accent2" w:themeFillTint="33"/>
          </w:tcPr>
          <w:p w14:paraId="478849D4" w14:textId="06F7A034" w:rsidR="009D7143" w:rsidRDefault="009D7143" w:rsidP="009D7143">
            <w:r>
              <w:t>10.45 – 11.15</w:t>
            </w:r>
          </w:p>
        </w:tc>
        <w:tc>
          <w:tcPr>
            <w:tcW w:w="13220" w:type="dxa"/>
            <w:gridSpan w:val="4"/>
            <w:shd w:val="clear" w:color="auto" w:fill="FBE4D5" w:themeFill="accent2" w:themeFillTint="33"/>
          </w:tcPr>
          <w:p w14:paraId="58785D55" w14:textId="51EF6D8B" w:rsidR="009D7143" w:rsidRDefault="009D7143" w:rsidP="009D7143">
            <w:r>
              <w:t xml:space="preserve">Morning Tea </w:t>
            </w:r>
          </w:p>
        </w:tc>
      </w:tr>
      <w:tr w:rsidR="009D7143" w14:paraId="60258EE1" w14:textId="77777777" w:rsidTr="006F3E16">
        <w:tc>
          <w:tcPr>
            <w:tcW w:w="1838" w:type="dxa"/>
            <w:shd w:val="clear" w:color="auto" w:fill="D9E2F3" w:themeFill="accent1" w:themeFillTint="33"/>
          </w:tcPr>
          <w:p w14:paraId="6BEDC7F5" w14:textId="1A80E232" w:rsidR="009D7143" w:rsidRDefault="009D7143" w:rsidP="009D7143">
            <w:r>
              <w:t xml:space="preserve">Session 1 Chairs </w:t>
            </w:r>
          </w:p>
        </w:tc>
        <w:tc>
          <w:tcPr>
            <w:tcW w:w="6379" w:type="dxa"/>
            <w:gridSpan w:val="2"/>
            <w:shd w:val="clear" w:color="auto" w:fill="D9E2F3" w:themeFill="accent1" w:themeFillTint="33"/>
          </w:tcPr>
          <w:p w14:paraId="00A6C294" w14:textId="18834C42" w:rsidR="00861C9C" w:rsidRDefault="009D7143" w:rsidP="009D7143">
            <w:r>
              <w:t>Room 1: Respiratory</w:t>
            </w:r>
            <w:r w:rsidR="005E3F88">
              <w:t xml:space="preserve"> </w:t>
            </w:r>
          </w:p>
          <w:p w14:paraId="2C68806E" w14:textId="7485EFA9" w:rsidR="009D7143" w:rsidRDefault="00227170" w:rsidP="009D7143">
            <w:r>
              <w:t>Co-Chairs</w:t>
            </w:r>
            <w:r w:rsidR="00861C9C">
              <w:t xml:space="preserve">: </w:t>
            </w:r>
            <w:r w:rsidR="005E3F88">
              <w:t>Patrick Too</w:t>
            </w:r>
            <w:r w:rsidR="00861C9C">
              <w:t xml:space="preserve"> &amp;</w:t>
            </w:r>
            <w:r w:rsidR="005E3F88">
              <w:t xml:space="preserve"> </w:t>
            </w:r>
            <w:r>
              <w:t>A/Prof Julia Petty</w:t>
            </w:r>
          </w:p>
        </w:tc>
        <w:tc>
          <w:tcPr>
            <w:tcW w:w="6841" w:type="dxa"/>
            <w:gridSpan w:val="2"/>
            <w:shd w:val="clear" w:color="auto" w:fill="D9E2F3" w:themeFill="accent1" w:themeFillTint="33"/>
          </w:tcPr>
          <w:p w14:paraId="590EA0F7" w14:textId="77777777" w:rsidR="00861C9C" w:rsidRDefault="009D7143" w:rsidP="009D7143">
            <w:r>
              <w:t xml:space="preserve">Room 2: KMC/Skin to Skin </w:t>
            </w:r>
          </w:p>
          <w:p w14:paraId="0FB9A618" w14:textId="0C5C1A6A" w:rsidR="009D7143" w:rsidRDefault="00854459" w:rsidP="009D7143">
            <w:r>
              <w:t>Co-</w:t>
            </w:r>
            <w:r w:rsidRPr="00854459">
              <w:t>Chair</w:t>
            </w:r>
            <w:r w:rsidR="00861C9C">
              <w:t>s</w:t>
            </w:r>
            <w:r w:rsidRPr="00854459">
              <w:t>: Dr. Ghanshyam Sethy</w:t>
            </w:r>
            <w:r w:rsidR="00861C9C">
              <w:t xml:space="preserve"> &amp; </w:t>
            </w:r>
            <w:r w:rsidR="001C5F43">
              <w:t xml:space="preserve">Bartholomew </w:t>
            </w:r>
            <w:proofErr w:type="spellStart"/>
            <w:r w:rsidR="005E3F88">
              <w:t>Kam</w:t>
            </w:r>
            <w:r w:rsidR="00FA7323">
              <w:t>lewe</w:t>
            </w:r>
            <w:proofErr w:type="spellEnd"/>
          </w:p>
        </w:tc>
      </w:tr>
      <w:tr w:rsidR="009D7143" w14:paraId="5FC18421" w14:textId="77777777" w:rsidTr="006F3E16">
        <w:tc>
          <w:tcPr>
            <w:tcW w:w="1838" w:type="dxa"/>
          </w:tcPr>
          <w:p w14:paraId="261DDF9C" w14:textId="4BB39E06" w:rsidR="009D7143" w:rsidRDefault="009D7143" w:rsidP="009D71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11.15 – 11.30</w:t>
            </w:r>
          </w:p>
        </w:tc>
        <w:tc>
          <w:tcPr>
            <w:tcW w:w="3420" w:type="dxa"/>
            <w:shd w:val="clear" w:color="auto" w:fill="auto"/>
          </w:tcPr>
          <w:p w14:paraId="6E5EB0FA" w14:textId="32725A0F" w:rsidR="009D7143" w:rsidRPr="00873D42" w:rsidRDefault="009D7143" w:rsidP="009D7143">
            <w:pPr>
              <w:rPr>
                <w:color w:val="000000" w:themeColor="text1"/>
              </w:rPr>
            </w:pPr>
            <w:r w:rsidRPr="008565ED">
              <w:rPr>
                <w:color w:val="000000" w:themeColor="text1"/>
              </w:rPr>
              <w:t xml:space="preserve">Automated oxygen control for preterm infants receiving continuous positive airway pressure in southwest Nigeria: an </w:t>
            </w:r>
            <w:r w:rsidR="006B0CD8" w:rsidRPr="008565ED">
              <w:rPr>
                <w:color w:val="000000" w:themeColor="text1"/>
              </w:rPr>
              <w:t>open label</w:t>
            </w:r>
            <w:r w:rsidRPr="008565ED">
              <w:rPr>
                <w:color w:val="000000" w:themeColor="text1"/>
              </w:rPr>
              <w:t>, randomised, crossover trial</w:t>
            </w:r>
          </w:p>
        </w:tc>
        <w:tc>
          <w:tcPr>
            <w:tcW w:w="2959" w:type="dxa"/>
            <w:shd w:val="clear" w:color="auto" w:fill="auto"/>
          </w:tcPr>
          <w:p w14:paraId="63183245" w14:textId="54B6CDAB" w:rsidR="009D7143" w:rsidRPr="009C3876" w:rsidRDefault="009D7143" w:rsidP="009D714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 Hamish Graham </w:t>
            </w:r>
          </w:p>
        </w:tc>
        <w:tc>
          <w:tcPr>
            <w:tcW w:w="3506" w:type="dxa"/>
          </w:tcPr>
          <w:p w14:paraId="330F1BB7" w14:textId="7FDE97DC" w:rsidR="009D7143" w:rsidRPr="009274D9" w:rsidRDefault="009D7143" w:rsidP="009D7143">
            <w:pPr>
              <w:rPr>
                <w:color w:val="000000" w:themeColor="text1"/>
              </w:rPr>
            </w:pPr>
            <w:r w:rsidRPr="00BF0971">
              <w:rPr>
                <w:color w:val="000000" w:themeColor="text1"/>
              </w:rPr>
              <w:t>Kangaroo mother care improves cardiorespiratory physiology in preterm infants-an observational study</w:t>
            </w:r>
          </w:p>
        </w:tc>
        <w:tc>
          <w:tcPr>
            <w:tcW w:w="3335" w:type="dxa"/>
          </w:tcPr>
          <w:p w14:paraId="324D6FA9" w14:textId="4B0A5A7F" w:rsidR="009D7143" w:rsidRPr="009C3876" w:rsidRDefault="009D7143" w:rsidP="009D7143">
            <w:pPr>
              <w:rPr>
                <w:color w:val="000000" w:themeColor="text1"/>
              </w:rPr>
            </w:pPr>
            <w:r w:rsidRPr="009C3876">
              <w:rPr>
                <w:color w:val="000000" w:themeColor="text1"/>
              </w:rPr>
              <w:t xml:space="preserve">Emma Yeomans </w:t>
            </w:r>
          </w:p>
        </w:tc>
      </w:tr>
      <w:tr w:rsidR="009D7143" w14:paraId="5B9C1404" w14:textId="77777777" w:rsidTr="006F3E16">
        <w:tc>
          <w:tcPr>
            <w:tcW w:w="1838" w:type="dxa"/>
          </w:tcPr>
          <w:p w14:paraId="58E98651" w14:textId="39170D9F" w:rsidR="009D7143" w:rsidRDefault="009D7143" w:rsidP="009D7143">
            <w:pPr>
              <w:rPr>
                <w:rFonts w:eastAsia="Times New Roman"/>
              </w:rPr>
            </w:pPr>
            <w:r>
              <w:t>11.30 – 11.45</w:t>
            </w:r>
          </w:p>
        </w:tc>
        <w:tc>
          <w:tcPr>
            <w:tcW w:w="3420" w:type="dxa"/>
          </w:tcPr>
          <w:p w14:paraId="11D2B3F6" w14:textId="7F97FFC3" w:rsidR="009D7143" w:rsidRPr="00477B9F" w:rsidRDefault="009D7143" w:rsidP="009D7143">
            <w:pPr>
              <w:rPr>
                <w:color w:val="000000" w:themeColor="text1"/>
              </w:rPr>
            </w:pPr>
            <w:r w:rsidRPr="00477B9F">
              <w:rPr>
                <w:color w:val="000000" w:themeColor="text1"/>
              </w:rPr>
              <w:t xml:space="preserve">Medical Oxygen </w:t>
            </w:r>
            <w:r>
              <w:rPr>
                <w:color w:val="000000" w:themeColor="text1"/>
              </w:rPr>
              <w:t>f</w:t>
            </w:r>
            <w:r w:rsidRPr="00477B9F">
              <w:rPr>
                <w:color w:val="000000" w:themeColor="text1"/>
              </w:rPr>
              <w:t>or Neonates Challenges and Opportunities in Ethiopia: - Based on Personal Experience</w:t>
            </w:r>
          </w:p>
        </w:tc>
        <w:tc>
          <w:tcPr>
            <w:tcW w:w="2959" w:type="dxa"/>
          </w:tcPr>
          <w:p w14:paraId="5B4E925F" w14:textId="1E9EBECC" w:rsidR="009D7143" w:rsidRPr="009C3876" w:rsidRDefault="009D7143" w:rsidP="009D7143">
            <w:pPr>
              <w:rPr>
                <w:color w:val="000000" w:themeColor="text1"/>
              </w:rPr>
            </w:pPr>
            <w:r w:rsidRPr="009C3876">
              <w:rPr>
                <w:color w:val="000000" w:themeColor="text1"/>
              </w:rPr>
              <w:t xml:space="preserve">Dires Birhanu </w:t>
            </w:r>
          </w:p>
        </w:tc>
        <w:tc>
          <w:tcPr>
            <w:tcW w:w="3506" w:type="dxa"/>
          </w:tcPr>
          <w:p w14:paraId="70523494" w14:textId="55488D3D" w:rsidR="009D7143" w:rsidRPr="009379D3" w:rsidRDefault="009D7143" w:rsidP="009D7143">
            <w:r w:rsidRPr="0053259B">
              <w:t>Advancing Kangaroo Mother Care (KMC) Through Integrated Quality Improvement and Implementation Research: Development of a KMC Change Package for the NEST360 Alliance</w:t>
            </w:r>
          </w:p>
        </w:tc>
        <w:tc>
          <w:tcPr>
            <w:tcW w:w="3335" w:type="dxa"/>
          </w:tcPr>
          <w:p w14:paraId="1CB80B74" w14:textId="4AA8D482" w:rsidR="009D7143" w:rsidRPr="009C3876" w:rsidRDefault="009D7143" w:rsidP="009D7143">
            <w:pPr>
              <w:rPr>
                <w:color w:val="000000" w:themeColor="text1"/>
              </w:rPr>
            </w:pPr>
            <w:r w:rsidRPr="009C3876">
              <w:rPr>
                <w:color w:val="000000" w:themeColor="text1"/>
              </w:rPr>
              <w:t xml:space="preserve">Kylie </w:t>
            </w:r>
            <w:proofErr w:type="spellStart"/>
            <w:r w:rsidRPr="009C3876">
              <w:rPr>
                <w:color w:val="000000" w:themeColor="text1"/>
              </w:rPr>
              <w:t>Douherty</w:t>
            </w:r>
            <w:proofErr w:type="spellEnd"/>
            <w:r w:rsidRPr="009C3876">
              <w:rPr>
                <w:color w:val="000000" w:themeColor="text1"/>
              </w:rPr>
              <w:t xml:space="preserve"> </w:t>
            </w:r>
          </w:p>
        </w:tc>
      </w:tr>
      <w:tr w:rsidR="009D7143" w14:paraId="5E21EAA8" w14:textId="77777777" w:rsidTr="006F3E16">
        <w:tc>
          <w:tcPr>
            <w:tcW w:w="1838" w:type="dxa"/>
          </w:tcPr>
          <w:p w14:paraId="74EA4400" w14:textId="06CC53CE" w:rsidR="009D7143" w:rsidRDefault="009D7143" w:rsidP="009D7143">
            <w:pPr>
              <w:rPr>
                <w:rFonts w:eastAsia="Times New Roman"/>
              </w:rPr>
            </w:pPr>
            <w:r>
              <w:t>11.45 – 12.00</w:t>
            </w:r>
          </w:p>
        </w:tc>
        <w:tc>
          <w:tcPr>
            <w:tcW w:w="3420" w:type="dxa"/>
          </w:tcPr>
          <w:p w14:paraId="5A3FB9BF" w14:textId="73DCD2D2" w:rsidR="009D7143" w:rsidRPr="00477B9F" w:rsidRDefault="009D7143" w:rsidP="009D7143">
            <w:pPr>
              <w:rPr>
                <w:color w:val="000000" w:themeColor="text1"/>
              </w:rPr>
            </w:pPr>
            <w:r w:rsidRPr="002B6DB2">
              <w:t xml:space="preserve">Increasing the Utilisation of bubble Continuous Positive Airway Pressure (BCPAP) for neonates with respiratory distress syndrome in the Neonatal Care Unit: A Quality </w:t>
            </w:r>
            <w:r w:rsidRPr="002B6DB2">
              <w:lastRenderedPageBreak/>
              <w:t xml:space="preserve">Improvement project at Rev. John </w:t>
            </w:r>
            <w:proofErr w:type="spellStart"/>
            <w:r w:rsidRPr="002B6DB2">
              <w:t>Chilembwe</w:t>
            </w:r>
            <w:proofErr w:type="spellEnd"/>
            <w:r w:rsidRPr="002B6DB2">
              <w:t xml:space="preserve"> Hospital.</w:t>
            </w:r>
          </w:p>
        </w:tc>
        <w:tc>
          <w:tcPr>
            <w:tcW w:w="2959" w:type="dxa"/>
          </w:tcPr>
          <w:p w14:paraId="59C5B711" w14:textId="66E03EB8" w:rsidR="009D7143" w:rsidRPr="009C3876" w:rsidRDefault="009D7143" w:rsidP="009D7143">
            <w:pPr>
              <w:rPr>
                <w:color w:val="000000" w:themeColor="text1"/>
              </w:rPr>
            </w:pPr>
            <w:r w:rsidRPr="009C3876">
              <w:rPr>
                <w:color w:val="000000" w:themeColor="text1"/>
              </w:rPr>
              <w:lastRenderedPageBreak/>
              <w:t xml:space="preserve">Gerald </w:t>
            </w:r>
            <w:proofErr w:type="spellStart"/>
            <w:r w:rsidRPr="009C3876">
              <w:rPr>
                <w:color w:val="000000" w:themeColor="text1"/>
              </w:rPr>
              <w:t>Mushani</w:t>
            </w:r>
            <w:proofErr w:type="spellEnd"/>
            <w:r w:rsidRPr="009C3876">
              <w:rPr>
                <w:color w:val="000000" w:themeColor="text1"/>
              </w:rPr>
              <w:t xml:space="preserve"> </w:t>
            </w:r>
          </w:p>
        </w:tc>
        <w:tc>
          <w:tcPr>
            <w:tcW w:w="3506" w:type="dxa"/>
          </w:tcPr>
          <w:p w14:paraId="110CE97C" w14:textId="27EBCA27" w:rsidR="009D7143" w:rsidRPr="00995225" w:rsidRDefault="009D7143" w:rsidP="009D7143">
            <w:pPr>
              <w:rPr>
                <w:color w:val="000000" w:themeColor="text1"/>
              </w:rPr>
            </w:pPr>
            <w:r w:rsidRPr="003B7BD4">
              <w:rPr>
                <w:color w:val="000000" w:themeColor="text1"/>
                <w:sz w:val="21"/>
                <w:szCs w:val="21"/>
              </w:rPr>
              <w:t xml:space="preserve">To Improve Kangaroo Mother Care Practice </w:t>
            </w:r>
            <w:r w:rsidR="00775105">
              <w:rPr>
                <w:color w:val="000000" w:themeColor="text1"/>
                <w:sz w:val="21"/>
                <w:szCs w:val="21"/>
              </w:rPr>
              <w:t>f</w:t>
            </w:r>
            <w:r w:rsidRPr="003B7BD4">
              <w:rPr>
                <w:color w:val="000000" w:themeColor="text1"/>
                <w:sz w:val="21"/>
                <w:szCs w:val="21"/>
              </w:rPr>
              <w:t xml:space="preserve">or All Eligible Babies </w:t>
            </w:r>
            <w:r w:rsidR="00775105">
              <w:rPr>
                <w:color w:val="000000" w:themeColor="text1"/>
                <w:sz w:val="21"/>
                <w:szCs w:val="21"/>
              </w:rPr>
              <w:t>i</w:t>
            </w:r>
            <w:r w:rsidRPr="003B7BD4">
              <w:rPr>
                <w:color w:val="000000" w:themeColor="text1"/>
                <w:sz w:val="21"/>
                <w:szCs w:val="21"/>
              </w:rPr>
              <w:t>n Lagos Island Maternity Hospital, Lagos State</w:t>
            </w:r>
          </w:p>
        </w:tc>
        <w:tc>
          <w:tcPr>
            <w:tcW w:w="3335" w:type="dxa"/>
          </w:tcPr>
          <w:p w14:paraId="3765F983" w14:textId="305C5FE9" w:rsidR="009D7143" w:rsidRPr="009C3876" w:rsidRDefault="009D7143" w:rsidP="009D7143">
            <w:pPr>
              <w:rPr>
                <w:color w:val="000000" w:themeColor="text1"/>
              </w:rPr>
            </w:pPr>
            <w:r w:rsidRPr="009C3876">
              <w:rPr>
                <w:color w:val="000000" w:themeColor="text1"/>
              </w:rPr>
              <w:t xml:space="preserve">Dr Salome </w:t>
            </w:r>
            <w:proofErr w:type="spellStart"/>
            <w:r w:rsidRPr="009C3876">
              <w:rPr>
                <w:color w:val="000000" w:themeColor="text1"/>
              </w:rPr>
              <w:t>Okunade</w:t>
            </w:r>
            <w:proofErr w:type="spellEnd"/>
            <w:r w:rsidRPr="009C3876">
              <w:rPr>
                <w:color w:val="000000" w:themeColor="text1"/>
              </w:rPr>
              <w:t xml:space="preserve"> </w:t>
            </w:r>
          </w:p>
        </w:tc>
      </w:tr>
      <w:tr w:rsidR="009D7143" w14:paraId="197831ED" w14:textId="77777777" w:rsidTr="005D53DF">
        <w:tc>
          <w:tcPr>
            <w:tcW w:w="1838" w:type="dxa"/>
          </w:tcPr>
          <w:p w14:paraId="717D7623" w14:textId="0C635FA8" w:rsidR="009D7143" w:rsidRDefault="009D7143" w:rsidP="009D7143">
            <w:r>
              <w:t>12.00 – 12.15</w:t>
            </w:r>
          </w:p>
        </w:tc>
        <w:tc>
          <w:tcPr>
            <w:tcW w:w="3420" w:type="dxa"/>
            <w:shd w:val="clear" w:color="auto" w:fill="auto"/>
          </w:tcPr>
          <w:p w14:paraId="752A1AF7" w14:textId="69B1938B" w:rsidR="009D7143" w:rsidRPr="005F7798" w:rsidRDefault="00145452" w:rsidP="009D7143">
            <w:pPr>
              <w:rPr>
                <w:color w:val="000000" w:themeColor="text1"/>
              </w:rPr>
            </w:pPr>
            <w:r w:rsidRPr="00145452">
              <w:rPr>
                <w:color w:val="000000" w:themeColor="text1"/>
              </w:rPr>
              <w:t>Health Care Workers Adherence to bubble Continuous Guidelines when Managing Premature Neonates Suffering from Respiratory Distress Guidelines at Bwaila Hospital, Malawi.</w:t>
            </w:r>
          </w:p>
        </w:tc>
        <w:tc>
          <w:tcPr>
            <w:tcW w:w="2959" w:type="dxa"/>
            <w:shd w:val="clear" w:color="auto" w:fill="auto"/>
          </w:tcPr>
          <w:p w14:paraId="6B59787A" w14:textId="22832CC9" w:rsidR="009D7143" w:rsidRPr="002466F4" w:rsidRDefault="00AF599B" w:rsidP="009D7143">
            <w:pPr>
              <w:rPr>
                <w:color w:val="00B050"/>
              </w:rPr>
            </w:pPr>
            <w:r>
              <w:rPr>
                <w:color w:val="000000" w:themeColor="text1"/>
              </w:rPr>
              <w:t>Clara Kapito-</w:t>
            </w:r>
            <w:proofErr w:type="spellStart"/>
            <w:r>
              <w:rPr>
                <w:color w:val="000000" w:themeColor="text1"/>
              </w:rPr>
              <w:t>Faiti</w:t>
            </w:r>
            <w:proofErr w:type="spellEnd"/>
          </w:p>
        </w:tc>
        <w:tc>
          <w:tcPr>
            <w:tcW w:w="3506" w:type="dxa"/>
            <w:shd w:val="clear" w:color="auto" w:fill="auto"/>
          </w:tcPr>
          <w:p w14:paraId="626FDF2C" w14:textId="40307138" w:rsidR="009D7143" w:rsidRPr="00602457" w:rsidRDefault="009D7143" w:rsidP="009D7143">
            <w:r w:rsidRPr="008D513F">
              <w:rPr>
                <w:color w:val="000000" w:themeColor="text1"/>
              </w:rPr>
              <w:t xml:space="preserve">Immediate Skin </w:t>
            </w:r>
            <w:r>
              <w:rPr>
                <w:color w:val="000000" w:themeColor="text1"/>
              </w:rPr>
              <w:t>t</w:t>
            </w:r>
            <w:r w:rsidRPr="008D513F">
              <w:rPr>
                <w:color w:val="000000" w:themeColor="text1"/>
              </w:rPr>
              <w:t xml:space="preserve">o Skin Contact: What </w:t>
            </w:r>
            <w:r>
              <w:rPr>
                <w:color w:val="000000" w:themeColor="text1"/>
              </w:rPr>
              <w:t>a</w:t>
            </w:r>
            <w:r w:rsidRPr="008D513F">
              <w:rPr>
                <w:color w:val="000000" w:themeColor="text1"/>
              </w:rPr>
              <w:t xml:space="preserve">re </w:t>
            </w:r>
            <w:r>
              <w:rPr>
                <w:color w:val="000000" w:themeColor="text1"/>
              </w:rPr>
              <w:t>t</w:t>
            </w:r>
            <w:r w:rsidRPr="008D513F">
              <w:rPr>
                <w:color w:val="000000" w:themeColor="text1"/>
              </w:rPr>
              <w:t xml:space="preserve">he Lessons Learnt </w:t>
            </w:r>
            <w:r>
              <w:rPr>
                <w:color w:val="000000" w:themeColor="text1"/>
              </w:rPr>
              <w:t>i</w:t>
            </w:r>
            <w:r w:rsidRPr="008D513F">
              <w:rPr>
                <w:color w:val="000000" w:themeColor="text1"/>
              </w:rPr>
              <w:t>n Kenyan Hospitals?</w:t>
            </w:r>
          </w:p>
        </w:tc>
        <w:tc>
          <w:tcPr>
            <w:tcW w:w="3335" w:type="dxa"/>
            <w:shd w:val="clear" w:color="auto" w:fill="auto"/>
          </w:tcPr>
          <w:p w14:paraId="78D188C0" w14:textId="62D84143" w:rsidR="009D7143" w:rsidRPr="009C3876" w:rsidRDefault="009D7143" w:rsidP="009D7143">
            <w:pPr>
              <w:rPr>
                <w:color w:val="000000" w:themeColor="text1"/>
              </w:rPr>
            </w:pPr>
            <w:r w:rsidRPr="009C3876">
              <w:rPr>
                <w:color w:val="000000" w:themeColor="text1"/>
              </w:rPr>
              <w:t xml:space="preserve">Dr Joyce Jebet </w:t>
            </w:r>
          </w:p>
        </w:tc>
      </w:tr>
      <w:tr w:rsidR="009D7143" w14:paraId="2C5C421F" w14:textId="77777777" w:rsidTr="006F3E16">
        <w:tc>
          <w:tcPr>
            <w:tcW w:w="1838" w:type="dxa"/>
          </w:tcPr>
          <w:p w14:paraId="667246CC" w14:textId="4E4536E0" w:rsidR="009D7143" w:rsidRDefault="009D7143" w:rsidP="009D7143">
            <w:r>
              <w:t>12.15 – 12.30</w:t>
            </w:r>
          </w:p>
        </w:tc>
        <w:tc>
          <w:tcPr>
            <w:tcW w:w="3420" w:type="dxa"/>
          </w:tcPr>
          <w:p w14:paraId="3B3019F6" w14:textId="1897C983" w:rsidR="009D7143" w:rsidRPr="00CE2A36" w:rsidRDefault="009D7143" w:rsidP="009D7143">
            <w:pPr>
              <w:rPr>
                <w:color w:val="C00000"/>
              </w:rPr>
            </w:pPr>
            <w:r w:rsidRPr="001431FE">
              <w:rPr>
                <w:color w:val="000000" w:themeColor="text1"/>
              </w:rPr>
              <w:t xml:space="preserve">Neonatal Stabilization </w:t>
            </w:r>
            <w:r>
              <w:rPr>
                <w:color w:val="000000" w:themeColor="text1"/>
              </w:rPr>
              <w:t>a</w:t>
            </w:r>
            <w:r w:rsidRPr="001431FE">
              <w:rPr>
                <w:color w:val="000000" w:themeColor="text1"/>
              </w:rPr>
              <w:t xml:space="preserve">nd Transportation: A Case </w:t>
            </w:r>
            <w:r>
              <w:rPr>
                <w:color w:val="000000" w:themeColor="text1"/>
              </w:rPr>
              <w:t>o</w:t>
            </w:r>
            <w:r w:rsidRPr="001431FE">
              <w:rPr>
                <w:color w:val="000000" w:themeColor="text1"/>
              </w:rPr>
              <w:t xml:space="preserve">f Intra Hospital Transportation </w:t>
            </w:r>
            <w:r>
              <w:rPr>
                <w:color w:val="000000" w:themeColor="text1"/>
              </w:rPr>
              <w:t>o</w:t>
            </w:r>
            <w:r w:rsidRPr="001431FE">
              <w:rPr>
                <w:color w:val="000000" w:themeColor="text1"/>
              </w:rPr>
              <w:t xml:space="preserve">f Sick Neonates </w:t>
            </w:r>
            <w:r>
              <w:rPr>
                <w:color w:val="000000" w:themeColor="text1"/>
              </w:rPr>
              <w:t>a</w:t>
            </w:r>
            <w:r w:rsidRPr="001431FE">
              <w:rPr>
                <w:color w:val="000000" w:themeColor="text1"/>
              </w:rPr>
              <w:t xml:space="preserve">t Mulago Specialised Women </w:t>
            </w:r>
            <w:r>
              <w:rPr>
                <w:color w:val="000000" w:themeColor="text1"/>
              </w:rPr>
              <w:t>a</w:t>
            </w:r>
            <w:r w:rsidRPr="001431FE">
              <w:rPr>
                <w:color w:val="000000" w:themeColor="text1"/>
              </w:rPr>
              <w:t>nd Neonatal Hospital</w:t>
            </w:r>
          </w:p>
        </w:tc>
        <w:tc>
          <w:tcPr>
            <w:tcW w:w="2959" w:type="dxa"/>
          </w:tcPr>
          <w:p w14:paraId="4912F66C" w14:textId="673EA86E" w:rsidR="009D7143" w:rsidRPr="009C3876" w:rsidRDefault="009D7143" w:rsidP="009D7143">
            <w:pPr>
              <w:rPr>
                <w:color w:val="000000" w:themeColor="text1"/>
              </w:rPr>
            </w:pPr>
            <w:r w:rsidRPr="009C3876">
              <w:rPr>
                <w:color w:val="000000" w:themeColor="text1"/>
              </w:rPr>
              <w:t xml:space="preserve">Clare Ahimbisibwe </w:t>
            </w:r>
          </w:p>
        </w:tc>
        <w:tc>
          <w:tcPr>
            <w:tcW w:w="3506" w:type="dxa"/>
            <w:shd w:val="clear" w:color="auto" w:fill="auto"/>
          </w:tcPr>
          <w:p w14:paraId="69CDB96B" w14:textId="6DDB04A2" w:rsidR="009D7143" w:rsidRPr="00995225" w:rsidRDefault="009D7143" w:rsidP="009D7143">
            <w:pPr>
              <w:rPr>
                <w:color w:val="000000" w:themeColor="text1"/>
              </w:rPr>
            </w:pPr>
            <w:r w:rsidRPr="009379D3">
              <w:t>The impact of parental involvement on the outcomes of neonates in the NICU.</w:t>
            </w:r>
          </w:p>
        </w:tc>
        <w:tc>
          <w:tcPr>
            <w:tcW w:w="3335" w:type="dxa"/>
            <w:shd w:val="clear" w:color="auto" w:fill="auto"/>
          </w:tcPr>
          <w:p w14:paraId="77845FCD" w14:textId="69D06C2F" w:rsidR="009D7143" w:rsidRPr="00995225" w:rsidRDefault="009D7143" w:rsidP="009D7143">
            <w:pPr>
              <w:rPr>
                <w:color w:val="000000" w:themeColor="text1"/>
              </w:rPr>
            </w:pPr>
            <w:r w:rsidRPr="009C3876">
              <w:rPr>
                <w:color w:val="000000" w:themeColor="text1"/>
              </w:rPr>
              <w:t xml:space="preserve">MaryAnn Wanjiru </w:t>
            </w:r>
          </w:p>
        </w:tc>
      </w:tr>
      <w:tr w:rsidR="009D7143" w14:paraId="23C96AAD" w14:textId="77777777" w:rsidTr="004258D5">
        <w:tc>
          <w:tcPr>
            <w:tcW w:w="1838" w:type="dxa"/>
            <w:shd w:val="clear" w:color="auto" w:fill="auto"/>
          </w:tcPr>
          <w:p w14:paraId="19D264A4" w14:textId="1C554EE5" w:rsidR="009D7143" w:rsidRDefault="009D7143" w:rsidP="009D7143">
            <w:r>
              <w:t>12.30 – 12.</w:t>
            </w:r>
            <w:r w:rsidR="00217BF9">
              <w:t>45</w:t>
            </w:r>
          </w:p>
          <w:p w14:paraId="6552FF4F" w14:textId="77777777" w:rsidR="00217BF9" w:rsidRDefault="00217BF9" w:rsidP="009D7143">
            <w:r>
              <w:t>Room 1</w:t>
            </w:r>
          </w:p>
          <w:p w14:paraId="60DC09DF" w14:textId="54B6B00F" w:rsidR="00217BF9" w:rsidRDefault="00217BF9" w:rsidP="009D7143">
            <w:r>
              <w:t>Room 2 12.30-12.35</w:t>
            </w:r>
          </w:p>
          <w:p w14:paraId="36CE36F4" w14:textId="77777777" w:rsidR="00217BF9" w:rsidRDefault="00217BF9" w:rsidP="009D7143"/>
          <w:p w14:paraId="59DA6194" w14:textId="50B185F1" w:rsidR="00217BF9" w:rsidRDefault="00217BF9" w:rsidP="009D7143"/>
        </w:tc>
        <w:tc>
          <w:tcPr>
            <w:tcW w:w="3420" w:type="dxa"/>
            <w:shd w:val="clear" w:color="auto" w:fill="auto"/>
          </w:tcPr>
          <w:p w14:paraId="29DE6187" w14:textId="68857478" w:rsidR="009D7143" w:rsidRPr="00744DD9" w:rsidRDefault="00217BF9" w:rsidP="009D7143">
            <w:r w:rsidRPr="00963E20">
              <w:t xml:space="preserve">Increasing the number of babies initiated on Bubble Continuous Positive Airway Pressure (BCPAP): A Quality Improvement Project </w:t>
            </w:r>
            <w:proofErr w:type="gramStart"/>
            <w:r w:rsidRPr="00963E20">
              <w:t>for  Mangochi</w:t>
            </w:r>
            <w:proofErr w:type="gramEnd"/>
            <w:r w:rsidRPr="00963E20">
              <w:t xml:space="preserve"> District Hospital Nursery Ward</w:t>
            </w:r>
          </w:p>
        </w:tc>
        <w:tc>
          <w:tcPr>
            <w:tcW w:w="2959" w:type="dxa"/>
            <w:shd w:val="clear" w:color="auto" w:fill="auto"/>
          </w:tcPr>
          <w:p w14:paraId="53504E0F" w14:textId="12398641" w:rsidR="009D7143" w:rsidRPr="009C3876" w:rsidRDefault="00217BF9" w:rsidP="009D7143">
            <w:pPr>
              <w:rPr>
                <w:color w:val="000000" w:themeColor="text1"/>
              </w:rPr>
            </w:pPr>
            <w:r w:rsidRPr="001F75B4">
              <w:rPr>
                <w:color w:val="000000" w:themeColor="text1"/>
              </w:rPr>
              <w:t>Charles Mhango</w:t>
            </w:r>
          </w:p>
        </w:tc>
        <w:tc>
          <w:tcPr>
            <w:tcW w:w="3506" w:type="dxa"/>
            <w:shd w:val="clear" w:color="auto" w:fill="auto"/>
          </w:tcPr>
          <w:p w14:paraId="4ACF835E" w14:textId="0AA3D07B" w:rsidR="009D7143" w:rsidRDefault="009D7143" w:rsidP="009D7143">
            <w:r>
              <w:t>Achieving KMC Coverage Goals: Lessons from Facility 406 on Scaling up Neonatal Care in Resource Limited Settings</w:t>
            </w:r>
          </w:p>
        </w:tc>
        <w:tc>
          <w:tcPr>
            <w:tcW w:w="3335" w:type="dxa"/>
            <w:shd w:val="clear" w:color="auto" w:fill="auto"/>
          </w:tcPr>
          <w:p w14:paraId="15EF98E6" w14:textId="77E3A3C1" w:rsidR="009D7143" w:rsidRPr="009C3876" w:rsidRDefault="009D7143" w:rsidP="009D7143">
            <w:pPr>
              <w:rPr>
                <w:color w:val="000000" w:themeColor="text1"/>
              </w:rPr>
            </w:pPr>
            <w:r w:rsidRPr="009C3876">
              <w:rPr>
                <w:color w:val="000000" w:themeColor="text1"/>
              </w:rPr>
              <w:t xml:space="preserve">Dr Afeez Idowu </w:t>
            </w:r>
          </w:p>
        </w:tc>
      </w:tr>
      <w:tr w:rsidR="009D7143" w14:paraId="7945D90D" w14:textId="77777777" w:rsidTr="004258D5">
        <w:tc>
          <w:tcPr>
            <w:tcW w:w="1838" w:type="dxa"/>
            <w:shd w:val="clear" w:color="auto" w:fill="auto"/>
          </w:tcPr>
          <w:p w14:paraId="60D61B3B" w14:textId="72C0DF42" w:rsidR="009D7143" w:rsidRDefault="00217BF9" w:rsidP="009D7143">
            <w:r>
              <w:t>12.45 – 12.50</w:t>
            </w:r>
          </w:p>
          <w:p w14:paraId="33215191" w14:textId="77777777" w:rsidR="00217BF9" w:rsidRDefault="00217BF9" w:rsidP="009D7143">
            <w:r>
              <w:t xml:space="preserve">Room 1 </w:t>
            </w:r>
          </w:p>
          <w:p w14:paraId="6B61E8C6" w14:textId="3C9FC161" w:rsidR="00217BF9" w:rsidRDefault="00217BF9" w:rsidP="009D7143">
            <w:r>
              <w:t>Room 2 12.35-12.40</w:t>
            </w:r>
          </w:p>
        </w:tc>
        <w:tc>
          <w:tcPr>
            <w:tcW w:w="3420" w:type="dxa"/>
            <w:shd w:val="clear" w:color="auto" w:fill="auto"/>
          </w:tcPr>
          <w:p w14:paraId="59463DE8" w14:textId="72FA4746" w:rsidR="009D7143" w:rsidRPr="00995225" w:rsidRDefault="00217BF9" w:rsidP="009D7143">
            <w:r w:rsidRPr="00656F35">
              <w:t xml:space="preserve">A Quality Improvement Project to Improve Survival </w:t>
            </w:r>
            <w:r>
              <w:t>o</w:t>
            </w:r>
            <w:r w:rsidRPr="00656F35">
              <w:t xml:space="preserve">f Premature Newborns Weighing Less Than 1500 Grams </w:t>
            </w:r>
            <w:r>
              <w:t>b</w:t>
            </w:r>
            <w:r w:rsidRPr="00656F35">
              <w:t>y Utilising Prophylactic B-C</w:t>
            </w:r>
            <w:r>
              <w:t>PAP</w:t>
            </w:r>
            <w:r w:rsidRPr="00656F35">
              <w:t xml:space="preserve"> </w:t>
            </w:r>
            <w:r>
              <w:t>i</w:t>
            </w:r>
            <w:r w:rsidRPr="00656F35">
              <w:t>n Bwaila Neonatal Intensive Care Unit</w:t>
            </w:r>
          </w:p>
        </w:tc>
        <w:tc>
          <w:tcPr>
            <w:tcW w:w="2959" w:type="dxa"/>
            <w:shd w:val="clear" w:color="auto" w:fill="auto"/>
          </w:tcPr>
          <w:p w14:paraId="262BF5DB" w14:textId="4B52B65A" w:rsidR="009D7143" w:rsidRPr="009C3876" w:rsidRDefault="00217BF9" w:rsidP="009D7143">
            <w:pPr>
              <w:rPr>
                <w:color w:val="000000" w:themeColor="text1"/>
              </w:rPr>
            </w:pPr>
            <w:r w:rsidRPr="009C3876">
              <w:rPr>
                <w:color w:val="000000" w:themeColor="text1"/>
              </w:rPr>
              <w:t xml:space="preserve">Grace </w:t>
            </w:r>
            <w:proofErr w:type="spellStart"/>
            <w:r w:rsidRPr="009C3876">
              <w:rPr>
                <w:color w:val="000000" w:themeColor="text1"/>
              </w:rPr>
              <w:t>Sanjama</w:t>
            </w:r>
            <w:proofErr w:type="spellEnd"/>
            <w:r w:rsidRPr="009C3876">
              <w:rPr>
                <w:color w:val="000000" w:themeColor="text1"/>
              </w:rPr>
              <w:t xml:space="preserve"> </w:t>
            </w:r>
            <w:proofErr w:type="spellStart"/>
            <w:r w:rsidRPr="009C3876">
              <w:rPr>
                <w:color w:val="000000" w:themeColor="text1"/>
              </w:rPr>
              <w:t>Yotamu</w:t>
            </w:r>
            <w:proofErr w:type="spellEnd"/>
          </w:p>
        </w:tc>
        <w:tc>
          <w:tcPr>
            <w:tcW w:w="3506" w:type="dxa"/>
            <w:shd w:val="clear" w:color="auto" w:fill="auto"/>
          </w:tcPr>
          <w:p w14:paraId="32ADB3A7" w14:textId="12D163EB" w:rsidR="009D7143" w:rsidRPr="00995225" w:rsidRDefault="009D7143" w:rsidP="009D7143">
            <w:r w:rsidRPr="00CF2C5F">
              <w:rPr>
                <w:color w:val="000000" w:themeColor="text1"/>
              </w:rPr>
              <w:t xml:space="preserve">How can high-quality early Kangaroo Mother Care (KMC) be implemented in high-burden contexts? Multi-country learning for an action pathway on the Newborn Toolkit.  </w:t>
            </w:r>
          </w:p>
        </w:tc>
        <w:tc>
          <w:tcPr>
            <w:tcW w:w="3335" w:type="dxa"/>
            <w:shd w:val="clear" w:color="auto" w:fill="auto"/>
          </w:tcPr>
          <w:p w14:paraId="7F83AB0C" w14:textId="730E0A96" w:rsidR="009D7143" w:rsidRPr="009C3876" w:rsidRDefault="009D7143" w:rsidP="009D7143">
            <w:pPr>
              <w:rPr>
                <w:color w:val="000000" w:themeColor="text1"/>
              </w:rPr>
            </w:pPr>
            <w:r w:rsidRPr="009C3876">
              <w:rPr>
                <w:color w:val="000000" w:themeColor="text1"/>
              </w:rPr>
              <w:t xml:space="preserve">Dr </w:t>
            </w:r>
            <w:proofErr w:type="spellStart"/>
            <w:r w:rsidRPr="009C3876">
              <w:rPr>
                <w:color w:val="000000" w:themeColor="text1"/>
              </w:rPr>
              <w:t>Mbozu</w:t>
            </w:r>
            <w:proofErr w:type="spellEnd"/>
            <w:r w:rsidRPr="009C3876">
              <w:rPr>
                <w:color w:val="000000" w:themeColor="text1"/>
              </w:rPr>
              <w:t xml:space="preserve"> </w:t>
            </w:r>
            <w:proofErr w:type="spellStart"/>
            <w:r w:rsidRPr="009C3876">
              <w:rPr>
                <w:color w:val="000000" w:themeColor="text1"/>
              </w:rPr>
              <w:t>Sipalo</w:t>
            </w:r>
            <w:proofErr w:type="spellEnd"/>
            <w:r w:rsidRPr="009C3876">
              <w:rPr>
                <w:color w:val="000000" w:themeColor="text1"/>
              </w:rPr>
              <w:t xml:space="preserve"> </w:t>
            </w:r>
          </w:p>
        </w:tc>
      </w:tr>
      <w:tr w:rsidR="009D7143" w14:paraId="201E62A5" w14:textId="77777777" w:rsidTr="006F3E16">
        <w:tc>
          <w:tcPr>
            <w:tcW w:w="1838" w:type="dxa"/>
            <w:shd w:val="clear" w:color="auto" w:fill="FBE4D5" w:themeFill="accent2" w:themeFillTint="33"/>
          </w:tcPr>
          <w:p w14:paraId="7C5DDD56" w14:textId="034B2A93" w:rsidR="009D7143" w:rsidRDefault="009D7143" w:rsidP="009D7143">
            <w:r>
              <w:t>12.</w:t>
            </w:r>
            <w:r w:rsidR="00FD3FF4">
              <w:t>4</w:t>
            </w:r>
            <w:r>
              <w:t>0 – 13.</w:t>
            </w:r>
            <w:r w:rsidR="00FD3FF4">
              <w:t>4</w:t>
            </w:r>
            <w:r>
              <w:t>0</w:t>
            </w:r>
          </w:p>
        </w:tc>
        <w:tc>
          <w:tcPr>
            <w:tcW w:w="13220" w:type="dxa"/>
            <w:gridSpan w:val="4"/>
            <w:shd w:val="clear" w:color="auto" w:fill="FBE4D5" w:themeFill="accent2" w:themeFillTint="33"/>
          </w:tcPr>
          <w:p w14:paraId="38012CBF" w14:textId="10B39CE2" w:rsidR="009D7143" w:rsidRDefault="009D7143" w:rsidP="009D7143">
            <w:r>
              <w:t>Lunch</w:t>
            </w:r>
            <w:r w:rsidR="00573F72">
              <w:t xml:space="preserve"> </w:t>
            </w:r>
          </w:p>
        </w:tc>
      </w:tr>
      <w:tr w:rsidR="009D7143" w14:paraId="488AFAA6" w14:textId="77777777" w:rsidTr="006F3E16">
        <w:tc>
          <w:tcPr>
            <w:tcW w:w="1838" w:type="dxa"/>
            <w:shd w:val="clear" w:color="auto" w:fill="D9E2F3" w:themeFill="accent1" w:themeFillTint="33"/>
          </w:tcPr>
          <w:p w14:paraId="5F2EE228" w14:textId="4CB8EED8" w:rsidR="009D7143" w:rsidRDefault="009D7143" w:rsidP="009D7143">
            <w:r>
              <w:t>Abstracts</w:t>
            </w:r>
          </w:p>
        </w:tc>
        <w:tc>
          <w:tcPr>
            <w:tcW w:w="6379" w:type="dxa"/>
            <w:gridSpan w:val="2"/>
            <w:shd w:val="clear" w:color="auto" w:fill="D9E2F3" w:themeFill="accent1" w:themeFillTint="33"/>
          </w:tcPr>
          <w:p w14:paraId="2617BD5A" w14:textId="77777777" w:rsidR="009D7143" w:rsidRDefault="009D7143" w:rsidP="009D7143">
            <w:r>
              <w:t xml:space="preserve">Room 1: Clinical Care </w:t>
            </w:r>
          </w:p>
          <w:p w14:paraId="24A6F48C" w14:textId="7FABC5CE" w:rsidR="00861C9C" w:rsidRDefault="00861C9C" w:rsidP="009D7143">
            <w:r>
              <w:t xml:space="preserve">Co-Chairs: </w:t>
            </w:r>
            <w:r w:rsidR="00952F3F">
              <w:t xml:space="preserve">Dr </w:t>
            </w:r>
            <w:proofErr w:type="spellStart"/>
            <w:r w:rsidR="00952F3F">
              <w:t>Merran</w:t>
            </w:r>
            <w:proofErr w:type="spellEnd"/>
            <w:r w:rsidR="00952F3F">
              <w:t xml:space="preserve"> Thomson &amp; </w:t>
            </w:r>
            <w:r w:rsidR="00925813">
              <w:rPr>
                <w:color w:val="000000" w:themeColor="text1"/>
              </w:rPr>
              <w:t xml:space="preserve">Dr </w:t>
            </w:r>
            <w:proofErr w:type="spellStart"/>
            <w:r w:rsidR="00925813">
              <w:rPr>
                <w:color w:val="000000" w:themeColor="text1"/>
              </w:rPr>
              <w:t>Breidge</w:t>
            </w:r>
            <w:proofErr w:type="spellEnd"/>
            <w:r w:rsidR="00925813">
              <w:rPr>
                <w:color w:val="000000" w:themeColor="text1"/>
              </w:rPr>
              <w:t xml:space="preserve"> Boyle</w:t>
            </w:r>
          </w:p>
        </w:tc>
        <w:tc>
          <w:tcPr>
            <w:tcW w:w="6841" w:type="dxa"/>
            <w:gridSpan w:val="2"/>
            <w:shd w:val="clear" w:color="auto" w:fill="D9E2F3" w:themeFill="accent1" w:themeFillTint="33"/>
          </w:tcPr>
          <w:p w14:paraId="1C9B3C6B" w14:textId="77777777" w:rsidR="009D7143" w:rsidRDefault="009D7143" w:rsidP="009D7143">
            <w:r>
              <w:t xml:space="preserve">Room 2:  QI and Research </w:t>
            </w:r>
          </w:p>
          <w:p w14:paraId="2AE5AF83" w14:textId="29A6E571" w:rsidR="005F5559" w:rsidRDefault="005F5559" w:rsidP="009D7143">
            <w:r>
              <w:t xml:space="preserve">Co-Chairs: </w:t>
            </w:r>
            <w:r w:rsidR="00EE2924" w:rsidRPr="00EE2924">
              <w:t>Sarita Verma</w:t>
            </w:r>
            <w:r w:rsidR="00EE2924">
              <w:t xml:space="preserve"> &amp;</w:t>
            </w:r>
            <w:r w:rsidR="00753DAB">
              <w:t xml:space="preserve"> </w:t>
            </w:r>
            <w:r w:rsidR="00EE2924">
              <w:t>Josephine Chali</w:t>
            </w:r>
          </w:p>
        </w:tc>
      </w:tr>
      <w:tr w:rsidR="009D7143" w14:paraId="76E0A835" w14:textId="77777777" w:rsidTr="006F3E16">
        <w:tc>
          <w:tcPr>
            <w:tcW w:w="1838" w:type="dxa"/>
          </w:tcPr>
          <w:p w14:paraId="0A21BE39" w14:textId="656CF461" w:rsidR="009D7143" w:rsidRDefault="009D7143" w:rsidP="009D7143">
            <w:r>
              <w:t>13.</w:t>
            </w:r>
            <w:r w:rsidR="00FD3FF4">
              <w:t>4</w:t>
            </w:r>
            <w:r>
              <w:t>0 – 1</w:t>
            </w:r>
            <w:r w:rsidR="00AE70D3">
              <w:t>3</w:t>
            </w:r>
            <w:r>
              <w:t>.</w:t>
            </w:r>
            <w:r w:rsidR="00FD3FF4">
              <w:t>5</w:t>
            </w:r>
            <w:r>
              <w:t>5</w:t>
            </w:r>
          </w:p>
        </w:tc>
        <w:tc>
          <w:tcPr>
            <w:tcW w:w="3420" w:type="dxa"/>
          </w:tcPr>
          <w:p w14:paraId="714D6BF2" w14:textId="65FBBC5B" w:rsidR="009D7143" w:rsidRPr="00873D42" w:rsidRDefault="009D7143" w:rsidP="009D7143">
            <w:pPr>
              <w:rPr>
                <w:color w:val="000000" w:themeColor="text1"/>
              </w:rPr>
            </w:pPr>
            <w:r w:rsidRPr="00AE14D9">
              <w:rPr>
                <w:color w:val="000000" w:themeColor="text1"/>
              </w:rPr>
              <w:t>Nursing Care of neonates at the end-of-life stage and the support rendered to their parents in NICU Lusaka, Zambia</w:t>
            </w:r>
          </w:p>
        </w:tc>
        <w:tc>
          <w:tcPr>
            <w:tcW w:w="2959" w:type="dxa"/>
          </w:tcPr>
          <w:p w14:paraId="4B8B3F16" w14:textId="06ACF455" w:rsidR="009D7143" w:rsidRPr="002B5C4D" w:rsidRDefault="009D7143" w:rsidP="009D7143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Samantha </w:t>
            </w:r>
            <w:proofErr w:type="spellStart"/>
            <w:r w:rsidRPr="002B5C4D">
              <w:rPr>
                <w:color w:val="000000" w:themeColor="text1"/>
              </w:rPr>
              <w:t>Munang’andu</w:t>
            </w:r>
            <w:proofErr w:type="spellEnd"/>
          </w:p>
        </w:tc>
        <w:tc>
          <w:tcPr>
            <w:tcW w:w="3506" w:type="dxa"/>
          </w:tcPr>
          <w:p w14:paraId="6816C0B5" w14:textId="04A10ED3" w:rsidR="009D7143" w:rsidRPr="00873D42" w:rsidRDefault="009D7143" w:rsidP="009D7143">
            <w:pPr>
              <w:rPr>
                <w:color w:val="000000" w:themeColor="text1"/>
              </w:rPr>
            </w:pPr>
            <w:r w:rsidRPr="00A12617">
              <w:rPr>
                <w:color w:val="000000" w:themeColor="text1"/>
              </w:rPr>
              <w:t>Capacity Building in Neonatal Nursing Research in Low-and Middle-Income Countries: A Malawi Case Study</w:t>
            </w:r>
          </w:p>
        </w:tc>
        <w:tc>
          <w:tcPr>
            <w:tcW w:w="3335" w:type="dxa"/>
          </w:tcPr>
          <w:p w14:paraId="3800198B" w14:textId="42C9BEEF" w:rsidR="009D7143" w:rsidRPr="002B5C4D" w:rsidRDefault="009D7143" w:rsidP="009D7143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>Miranda Amundsen</w:t>
            </w:r>
            <w:r w:rsidR="00056DB4">
              <w:rPr>
                <w:color w:val="000000" w:themeColor="text1"/>
              </w:rPr>
              <w:t>/Rhoda Chifisi</w:t>
            </w:r>
          </w:p>
        </w:tc>
      </w:tr>
      <w:tr w:rsidR="009D7143" w14:paraId="62BAD655" w14:textId="77777777" w:rsidTr="00513B2D">
        <w:tc>
          <w:tcPr>
            <w:tcW w:w="1838" w:type="dxa"/>
          </w:tcPr>
          <w:p w14:paraId="23A1FABB" w14:textId="271051A6" w:rsidR="009D7143" w:rsidRDefault="009D7143" w:rsidP="009D7143">
            <w:r>
              <w:t>1</w:t>
            </w:r>
            <w:r w:rsidR="00AE70D3">
              <w:t>3</w:t>
            </w:r>
            <w:r>
              <w:t>.</w:t>
            </w:r>
            <w:r w:rsidR="00FD3FF4">
              <w:t>5</w:t>
            </w:r>
            <w:r>
              <w:t>5 – 14.</w:t>
            </w:r>
            <w:r w:rsidR="00FD3FF4">
              <w:t>1</w:t>
            </w:r>
            <w:r>
              <w:t>0</w:t>
            </w:r>
          </w:p>
        </w:tc>
        <w:tc>
          <w:tcPr>
            <w:tcW w:w="3420" w:type="dxa"/>
          </w:tcPr>
          <w:p w14:paraId="7DE31BD9" w14:textId="28412A02" w:rsidR="009D7143" w:rsidRPr="00873D42" w:rsidRDefault="009D7143" w:rsidP="009D7143">
            <w:pPr>
              <w:rPr>
                <w:color w:val="000000" w:themeColor="text1"/>
              </w:rPr>
            </w:pPr>
            <w:r w:rsidRPr="00E34C6D">
              <w:t>Towards achieving Zero Kernicterus cases: Evaluating Phototherapy Outcomes and Implementation Challenges at Facility 401</w:t>
            </w:r>
          </w:p>
        </w:tc>
        <w:tc>
          <w:tcPr>
            <w:tcW w:w="2959" w:type="dxa"/>
          </w:tcPr>
          <w:p w14:paraId="181CACFB" w14:textId="0B2EC4CB" w:rsidR="009D7143" w:rsidRPr="002B5C4D" w:rsidRDefault="009D7143" w:rsidP="009D7143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Dr Afeez Idowu </w:t>
            </w:r>
          </w:p>
        </w:tc>
        <w:tc>
          <w:tcPr>
            <w:tcW w:w="3506" w:type="dxa"/>
            <w:shd w:val="clear" w:color="auto" w:fill="auto"/>
          </w:tcPr>
          <w:p w14:paraId="1B70EA13" w14:textId="77777777" w:rsidR="009D7143" w:rsidRPr="004502F0" w:rsidRDefault="009D7143" w:rsidP="009D7143">
            <w:pPr>
              <w:rPr>
                <w:sz w:val="21"/>
                <w:szCs w:val="21"/>
              </w:rPr>
            </w:pPr>
            <w:r w:rsidRPr="00024829">
              <w:rPr>
                <w:color w:val="000000" w:themeColor="text1"/>
              </w:rPr>
              <w:t xml:space="preserve">Lessons Learned from Neonatal Nursing Preceptor Training </w:t>
            </w:r>
            <w:r>
              <w:rPr>
                <w:color w:val="000000" w:themeColor="text1"/>
              </w:rPr>
              <w:t>i</w:t>
            </w:r>
            <w:r w:rsidRPr="00024829">
              <w:rPr>
                <w:color w:val="000000" w:themeColor="text1"/>
              </w:rPr>
              <w:t xml:space="preserve">n Sierra Leone </w:t>
            </w:r>
            <w:r>
              <w:rPr>
                <w:color w:val="000000" w:themeColor="text1"/>
              </w:rPr>
              <w:t>a</w:t>
            </w:r>
            <w:r w:rsidRPr="00024829">
              <w:rPr>
                <w:color w:val="000000" w:themeColor="text1"/>
              </w:rPr>
              <w:t>nd Malawi</w:t>
            </w:r>
            <w:r>
              <w:rPr>
                <w:color w:val="000000" w:themeColor="text1"/>
              </w:rPr>
              <w:t xml:space="preserve"> </w:t>
            </w:r>
          </w:p>
          <w:p w14:paraId="4C61FA07" w14:textId="1895072E" w:rsidR="009D7143" w:rsidRPr="00873D42" w:rsidRDefault="009D7143" w:rsidP="009D7143">
            <w:pPr>
              <w:rPr>
                <w:color w:val="000000" w:themeColor="text1"/>
              </w:rPr>
            </w:pPr>
          </w:p>
        </w:tc>
        <w:tc>
          <w:tcPr>
            <w:tcW w:w="3335" w:type="dxa"/>
            <w:shd w:val="clear" w:color="auto" w:fill="auto"/>
          </w:tcPr>
          <w:p w14:paraId="1F24D2E1" w14:textId="540C00EE" w:rsidR="009D7143" w:rsidRPr="002B5C4D" w:rsidRDefault="00EC1B81" w:rsidP="009D7143">
            <w:pPr>
              <w:rPr>
                <w:color w:val="000000" w:themeColor="text1"/>
              </w:rPr>
            </w:pPr>
            <w:r w:rsidRPr="00EC1B81">
              <w:rPr>
                <w:color w:val="000000" w:themeColor="text1"/>
              </w:rPr>
              <w:t>Mohamed James Koroma</w:t>
            </w:r>
            <w:r w:rsidR="00457E11">
              <w:rPr>
                <w:color w:val="000000" w:themeColor="text1"/>
              </w:rPr>
              <w:t>/</w:t>
            </w:r>
            <w:r w:rsidR="00457E11" w:rsidRPr="002B5C4D">
              <w:rPr>
                <w:color w:val="000000" w:themeColor="text1"/>
              </w:rPr>
              <w:t xml:space="preserve"> Eveles Chimala</w:t>
            </w:r>
          </w:p>
        </w:tc>
      </w:tr>
      <w:tr w:rsidR="009D7143" w14:paraId="35BF3AB2" w14:textId="77777777" w:rsidTr="00513B2D">
        <w:tc>
          <w:tcPr>
            <w:tcW w:w="1838" w:type="dxa"/>
          </w:tcPr>
          <w:p w14:paraId="34BD577E" w14:textId="14FE1BDC" w:rsidR="009D7143" w:rsidRPr="007F0750" w:rsidRDefault="009D7143" w:rsidP="009D7143">
            <w:pPr>
              <w:rPr>
                <w:color w:val="000000" w:themeColor="text1"/>
              </w:rPr>
            </w:pPr>
            <w:r w:rsidRPr="007F0750">
              <w:rPr>
                <w:color w:val="000000" w:themeColor="text1"/>
              </w:rPr>
              <w:lastRenderedPageBreak/>
              <w:t>14.</w:t>
            </w:r>
            <w:r w:rsidR="00FD3FF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7F0750">
              <w:rPr>
                <w:color w:val="000000" w:themeColor="text1"/>
              </w:rPr>
              <w:t xml:space="preserve"> – 14.</w:t>
            </w:r>
            <w:r w:rsidR="00FD3FF4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14:paraId="5BF7925C" w14:textId="0FD8EE01" w:rsidR="009D7143" w:rsidRPr="00513B2D" w:rsidRDefault="009D7143" w:rsidP="009D7143">
            <w:r w:rsidRPr="00513B2D">
              <w:t>Risk Factors Associated with Birth Asphyxia Among Newborns at Pumwani Maternity Hospital: A Case Control Study</w:t>
            </w:r>
          </w:p>
        </w:tc>
        <w:tc>
          <w:tcPr>
            <w:tcW w:w="2959" w:type="dxa"/>
            <w:shd w:val="clear" w:color="auto" w:fill="auto"/>
          </w:tcPr>
          <w:p w14:paraId="26AC34E8" w14:textId="6CC22605" w:rsidR="009D7143" w:rsidRPr="00513B2D" w:rsidRDefault="009D7143" w:rsidP="009D7143">
            <w:r w:rsidRPr="00513B2D">
              <w:t xml:space="preserve">Ruth </w:t>
            </w:r>
            <w:proofErr w:type="spellStart"/>
            <w:r w:rsidRPr="00513B2D">
              <w:t>Wag</w:t>
            </w:r>
            <w:r>
              <w:t>athu</w:t>
            </w:r>
            <w:proofErr w:type="spellEnd"/>
          </w:p>
          <w:p w14:paraId="5ED243BB" w14:textId="4E79E702" w:rsidR="009D7143" w:rsidRPr="00513B2D" w:rsidRDefault="009D7143" w:rsidP="009D7143"/>
        </w:tc>
        <w:tc>
          <w:tcPr>
            <w:tcW w:w="3506" w:type="dxa"/>
            <w:shd w:val="clear" w:color="auto" w:fill="auto"/>
          </w:tcPr>
          <w:p w14:paraId="0FE6D03D" w14:textId="794685A5" w:rsidR="009D7143" w:rsidRPr="00873D42" w:rsidRDefault="009D7143" w:rsidP="009D7143">
            <w:pPr>
              <w:rPr>
                <w:color w:val="000000" w:themeColor="text1"/>
              </w:rPr>
            </w:pPr>
            <w:r w:rsidRPr="00A6711F">
              <w:rPr>
                <w:color w:val="000000" w:themeColor="text1"/>
              </w:rPr>
              <w:t>Mapping evidence into action 2011-2020: A novel interactive digital map of 1364 global newborn research grants to LMICs</w:t>
            </w:r>
          </w:p>
        </w:tc>
        <w:tc>
          <w:tcPr>
            <w:tcW w:w="3335" w:type="dxa"/>
            <w:shd w:val="clear" w:color="auto" w:fill="auto"/>
          </w:tcPr>
          <w:p w14:paraId="437D374C" w14:textId="5D6FD0DE" w:rsidR="009D7143" w:rsidRPr="002B5C4D" w:rsidRDefault="009D7143" w:rsidP="009D7143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Lauren Allinson </w:t>
            </w:r>
          </w:p>
        </w:tc>
      </w:tr>
      <w:tr w:rsidR="009D7143" w14:paraId="02ADECF6" w14:textId="77777777" w:rsidTr="004258D5">
        <w:trPr>
          <w:trHeight w:val="66"/>
        </w:trPr>
        <w:tc>
          <w:tcPr>
            <w:tcW w:w="1838" w:type="dxa"/>
            <w:shd w:val="clear" w:color="auto" w:fill="auto"/>
          </w:tcPr>
          <w:p w14:paraId="2791803A" w14:textId="3701EEF5" w:rsidR="009D7143" w:rsidRDefault="009D7143" w:rsidP="009D7143">
            <w:r>
              <w:t>14.</w:t>
            </w:r>
            <w:r w:rsidR="00FD3FF4">
              <w:t>2</w:t>
            </w:r>
            <w:r>
              <w:t>5 – 14.</w:t>
            </w:r>
            <w:r w:rsidR="009E1C71">
              <w:t>3</w:t>
            </w:r>
            <w:r>
              <w:t>0</w:t>
            </w:r>
          </w:p>
        </w:tc>
        <w:tc>
          <w:tcPr>
            <w:tcW w:w="3420" w:type="dxa"/>
            <w:shd w:val="clear" w:color="auto" w:fill="auto"/>
          </w:tcPr>
          <w:p w14:paraId="13F0FAE1" w14:textId="18B472A7" w:rsidR="009D7143" w:rsidRPr="00744DD9" w:rsidRDefault="009D7143" w:rsidP="009D7143">
            <w:r w:rsidRPr="00F64074">
              <w:t>Enhancing Pain Assessment &amp; Management Practices in the NICU in Barbados Using Quality Improvement Frameworks</w:t>
            </w:r>
          </w:p>
        </w:tc>
        <w:tc>
          <w:tcPr>
            <w:tcW w:w="2959" w:type="dxa"/>
            <w:shd w:val="clear" w:color="auto" w:fill="auto"/>
          </w:tcPr>
          <w:p w14:paraId="1ED539FF" w14:textId="6CC5C20C" w:rsidR="009D7143" w:rsidRPr="002B5C4D" w:rsidRDefault="009D7143" w:rsidP="009D7143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Abeo Benjamin-Walrond </w:t>
            </w:r>
          </w:p>
        </w:tc>
        <w:tc>
          <w:tcPr>
            <w:tcW w:w="3506" w:type="dxa"/>
            <w:shd w:val="clear" w:color="auto" w:fill="auto"/>
          </w:tcPr>
          <w:p w14:paraId="751E9E36" w14:textId="75C5B47A" w:rsidR="009D7143" w:rsidRPr="007F0750" w:rsidRDefault="009D7143" w:rsidP="009D7143">
            <w:pPr>
              <w:rPr>
                <w:color w:val="000000" w:themeColor="text1"/>
              </w:rPr>
            </w:pPr>
            <w:r w:rsidRPr="00EA1E48">
              <w:t xml:space="preserve">Enhancing Family-Centred Care </w:t>
            </w:r>
            <w:r w:rsidR="00583C9F">
              <w:t>i</w:t>
            </w:r>
            <w:r w:rsidRPr="00EA1E48">
              <w:t>n Neonatal Intensive Care Units: A Scoping Review of Interventions</w:t>
            </w:r>
          </w:p>
        </w:tc>
        <w:tc>
          <w:tcPr>
            <w:tcW w:w="3335" w:type="dxa"/>
            <w:shd w:val="clear" w:color="auto" w:fill="auto"/>
          </w:tcPr>
          <w:p w14:paraId="32A86EC3" w14:textId="02BCDE05" w:rsidR="009D7143" w:rsidRPr="002B5C4D" w:rsidRDefault="009D7143" w:rsidP="009D7143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Emma Yeomans </w:t>
            </w:r>
          </w:p>
        </w:tc>
      </w:tr>
      <w:tr w:rsidR="009D7143" w14:paraId="47E0E6A7" w14:textId="77777777" w:rsidTr="004258D5">
        <w:trPr>
          <w:trHeight w:val="66"/>
        </w:trPr>
        <w:tc>
          <w:tcPr>
            <w:tcW w:w="1838" w:type="dxa"/>
            <w:shd w:val="clear" w:color="auto" w:fill="auto"/>
          </w:tcPr>
          <w:p w14:paraId="043BA193" w14:textId="321F87FA" w:rsidR="009D7143" w:rsidRDefault="009D7143" w:rsidP="009D7143">
            <w:r>
              <w:t>14.</w:t>
            </w:r>
            <w:r w:rsidR="009E1C71">
              <w:t>3</w:t>
            </w:r>
            <w:r>
              <w:t>0 – 14.</w:t>
            </w:r>
            <w:r w:rsidR="009E1C71">
              <w:t>3</w:t>
            </w:r>
            <w:r>
              <w:t>5</w:t>
            </w:r>
          </w:p>
        </w:tc>
        <w:tc>
          <w:tcPr>
            <w:tcW w:w="3420" w:type="dxa"/>
            <w:shd w:val="clear" w:color="auto" w:fill="auto"/>
          </w:tcPr>
          <w:p w14:paraId="33496047" w14:textId="76239A5D" w:rsidR="009D7143" w:rsidRPr="00873D42" w:rsidRDefault="009D7143" w:rsidP="009D7143">
            <w:pPr>
              <w:rPr>
                <w:color w:val="000000" w:themeColor="text1"/>
              </w:rPr>
            </w:pPr>
            <w:r w:rsidRPr="00744DD9">
              <w:t>Informing education and knowledge through parent and staff storytelling about enabling communication in the neonatal care setting.</w:t>
            </w:r>
          </w:p>
        </w:tc>
        <w:tc>
          <w:tcPr>
            <w:tcW w:w="2959" w:type="dxa"/>
            <w:shd w:val="clear" w:color="auto" w:fill="auto"/>
          </w:tcPr>
          <w:p w14:paraId="7EB22EE2" w14:textId="4247CDBD" w:rsidR="009D7143" w:rsidRPr="002B5C4D" w:rsidRDefault="009D7143" w:rsidP="009D7143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Professor Julia Petty </w:t>
            </w:r>
          </w:p>
        </w:tc>
        <w:tc>
          <w:tcPr>
            <w:tcW w:w="3506" w:type="dxa"/>
            <w:shd w:val="clear" w:color="auto" w:fill="auto"/>
          </w:tcPr>
          <w:p w14:paraId="539C0EE2" w14:textId="3A62A00D" w:rsidR="009D7143" w:rsidRPr="00995225" w:rsidRDefault="009D7143" w:rsidP="009D7143">
            <w:pPr>
              <w:rPr>
                <w:color w:val="000000" w:themeColor="text1"/>
              </w:rPr>
            </w:pPr>
            <w:r w:rsidRPr="007F0750">
              <w:rPr>
                <w:color w:val="000000" w:themeColor="text1"/>
              </w:rPr>
              <w:t>Facilitators and Barriers to Respectful Newborn Care: a grounded theory study in Malawi.</w:t>
            </w:r>
          </w:p>
        </w:tc>
        <w:tc>
          <w:tcPr>
            <w:tcW w:w="3335" w:type="dxa"/>
            <w:shd w:val="clear" w:color="auto" w:fill="auto"/>
          </w:tcPr>
          <w:p w14:paraId="14BD93EF" w14:textId="15CEABBE" w:rsidR="009D7143" w:rsidRPr="002B5C4D" w:rsidRDefault="009D7143" w:rsidP="009D7143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Eveles Chimala </w:t>
            </w:r>
          </w:p>
        </w:tc>
      </w:tr>
      <w:tr w:rsidR="009D7143" w14:paraId="57005AE2" w14:textId="77777777" w:rsidTr="004258D5">
        <w:tc>
          <w:tcPr>
            <w:tcW w:w="1838" w:type="dxa"/>
            <w:shd w:val="clear" w:color="auto" w:fill="auto"/>
          </w:tcPr>
          <w:p w14:paraId="21F592EF" w14:textId="2EA36814" w:rsidR="009D7143" w:rsidRDefault="009D7143" w:rsidP="009D7143">
            <w:r>
              <w:t>14.</w:t>
            </w:r>
            <w:r w:rsidR="009E1C71">
              <w:t>3</w:t>
            </w:r>
            <w:r>
              <w:t>5 – 14.</w:t>
            </w:r>
            <w:r w:rsidR="009E1C71">
              <w:t>4</w:t>
            </w:r>
            <w:r>
              <w:t>0</w:t>
            </w:r>
          </w:p>
        </w:tc>
        <w:tc>
          <w:tcPr>
            <w:tcW w:w="3420" w:type="dxa"/>
            <w:shd w:val="clear" w:color="auto" w:fill="auto"/>
          </w:tcPr>
          <w:p w14:paraId="65129CFC" w14:textId="18450951" w:rsidR="009D7143" w:rsidRPr="00F82906" w:rsidRDefault="009D7143" w:rsidP="009D7143">
            <w:pPr>
              <w:rPr>
                <w:color w:val="000000" w:themeColor="text1"/>
              </w:rPr>
            </w:pPr>
            <w:r w:rsidRPr="0019485F">
              <w:t xml:space="preserve">Exploring Maternal </w:t>
            </w:r>
            <w:r>
              <w:t>a</w:t>
            </w:r>
            <w:r w:rsidRPr="0019485F">
              <w:t xml:space="preserve">nd Nurses Perspectives </w:t>
            </w:r>
            <w:r>
              <w:t>o</w:t>
            </w:r>
            <w:r w:rsidRPr="0019485F">
              <w:t>n Paternal Involvement in Neonatal Intensive Care Units in Botswana</w:t>
            </w:r>
          </w:p>
        </w:tc>
        <w:tc>
          <w:tcPr>
            <w:tcW w:w="2959" w:type="dxa"/>
            <w:shd w:val="clear" w:color="auto" w:fill="auto"/>
          </w:tcPr>
          <w:p w14:paraId="161D584D" w14:textId="57ACA8A5" w:rsidR="009D7143" w:rsidRPr="002B5C4D" w:rsidRDefault="009D7143" w:rsidP="009D7143">
            <w:pPr>
              <w:rPr>
                <w:color w:val="000000" w:themeColor="text1"/>
              </w:rPr>
            </w:pPr>
            <w:proofErr w:type="spellStart"/>
            <w:r w:rsidRPr="002B5C4D">
              <w:rPr>
                <w:color w:val="000000" w:themeColor="text1"/>
              </w:rPr>
              <w:t>Siakhile</w:t>
            </w:r>
            <w:proofErr w:type="spellEnd"/>
            <w:r w:rsidRPr="002B5C4D">
              <w:rPr>
                <w:color w:val="000000" w:themeColor="text1"/>
              </w:rPr>
              <w:t xml:space="preserve"> </w:t>
            </w:r>
            <w:proofErr w:type="spellStart"/>
            <w:r w:rsidRPr="002B5C4D">
              <w:rPr>
                <w:color w:val="000000" w:themeColor="text1"/>
              </w:rPr>
              <w:t>Mereki</w:t>
            </w:r>
            <w:proofErr w:type="spellEnd"/>
            <w:r w:rsidRPr="002B5C4D">
              <w:rPr>
                <w:color w:val="000000" w:themeColor="text1"/>
              </w:rPr>
              <w:t xml:space="preserve"> </w:t>
            </w:r>
          </w:p>
        </w:tc>
        <w:tc>
          <w:tcPr>
            <w:tcW w:w="3506" w:type="dxa"/>
            <w:shd w:val="clear" w:color="auto" w:fill="auto"/>
          </w:tcPr>
          <w:p w14:paraId="7ED132E6" w14:textId="5F4D24D6" w:rsidR="009D7143" w:rsidRPr="00364B65" w:rsidRDefault="009D7143" w:rsidP="009D7143">
            <w:pPr>
              <w:rPr>
                <w:color w:val="000000" w:themeColor="text1"/>
              </w:rPr>
            </w:pPr>
            <w:r w:rsidRPr="00010310">
              <w:t>Parental Participation in Infection Prevention and Control: A Scoping Review</w:t>
            </w:r>
          </w:p>
        </w:tc>
        <w:tc>
          <w:tcPr>
            <w:tcW w:w="3335" w:type="dxa"/>
            <w:shd w:val="clear" w:color="auto" w:fill="auto"/>
          </w:tcPr>
          <w:p w14:paraId="3A9A92D9" w14:textId="349F5DC8" w:rsidR="009D7143" w:rsidRPr="002B5C4D" w:rsidRDefault="009D7143" w:rsidP="009D7143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  <w:sz w:val="21"/>
                <w:szCs w:val="21"/>
              </w:rPr>
              <w:t xml:space="preserve">Lydia Davidson </w:t>
            </w:r>
          </w:p>
        </w:tc>
      </w:tr>
      <w:tr w:rsidR="009D7143" w14:paraId="542DF1CA" w14:textId="77777777" w:rsidTr="004258D5">
        <w:tc>
          <w:tcPr>
            <w:tcW w:w="1838" w:type="dxa"/>
            <w:shd w:val="clear" w:color="auto" w:fill="auto"/>
          </w:tcPr>
          <w:p w14:paraId="687AB70D" w14:textId="7909D566" w:rsidR="009D7143" w:rsidRDefault="009D7143" w:rsidP="009D7143">
            <w:r>
              <w:t>14.</w:t>
            </w:r>
            <w:r w:rsidR="009E1C71">
              <w:t>4</w:t>
            </w:r>
            <w:r>
              <w:t>0 – 14.</w:t>
            </w:r>
            <w:r w:rsidR="009E1C71">
              <w:t>4</w:t>
            </w:r>
            <w:r>
              <w:t>5</w:t>
            </w:r>
          </w:p>
        </w:tc>
        <w:tc>
          <w:tcPr>
            <w:tcW w:w="3420" w:type="dxa"/>
            <w:shd w:val="clear" w:color="auto" w:fill="auto"/>
          </w:tcPr>
          <w:p w14:paraId="46CD6349" w14:textId="5ED919C0" w:rsidR="009D7143" w:rsidRPr="00CB74C4" w:rsidRDefault="009E1C71" w:rsidP="009D7143">
            <w:pPr>
              <w:rPr>
                <w:color w:val="C00000"/>
              </w:rPr>
            </w:pPr>
            <w:r w:rsidRPr="009E1C71">
              <w:rPr>
                <w:color w:val="000000" w:themeColor="text1"/>
              </w:rPr>
              <w:t xml:space="preserve">Neonatal Nursing Orientation Program </w:t>
            </w:r>
          </w:p>
        </w:tc>
        <w:tc>
          <w:tcPr>
            <w:tcW w:w="2959" w:type="dxa"/>
            <w:shd w:val="clear" w:color="auto" w:fill="auto"/>
          </w:tcPr>
          <w:p w14:paraId="5066C122" w14:textId="750B3449" w:rsidR="009D7143" w:rsidRPr="00CB74C4" w:rsidRDefault="00FD3FF4" w:rsidP="009D7143">
            <w:pPr>
              <w:rPr>
                <w:color w:val="C00000"/>
              </w:rPr>
            </w:pPr>
            <w:r w:rsidRPr="00FD3FF4">
              <w:rPr>
                <w:color w:val="000000" w:themeColor="text1"/>
              </w:rPr>
              <w:t>Fauste</w:t>
            </w:r>
            <w:r w:rsidR="009E1C71">
              <w:rPr>
                <w:color w:val="000000" w:themeColor="text1"/>
              </w:rPr>
              <w:t xml:space="preserve"> </w:t>
            </w:r>
            <w:proofErr w:type="spellStart"/>
            <w:r w:rsidR="009E1C71">
              <w:rPr>
                <w:color w:val="000000" w:themeColor="text1"/>
              </w:rPr>
              <w:t>Uwingabire</w:t>
            </w:r>
            <w:proofErr w:type="spellEnd"/>
          </w:p>
        </w:tc>
        <w:tc>
          <w:tcPr>
            <w:tcW w:w="3506" w:type="dxa"/>
            <w:shd w:val="clear" w:color="auto" w:fill="auto"/>
          </w:tcPr>
          <w:p w14:paraId="110C187C" w14:textId="51A71645" w:rsidR="009D7143" w:rsidRPr="00364B65" w:rsidRDefault="009D7143" w:rsidP="009D7143">
            <w:pPr>
              <w:rPr>
                <w:color w:val="000000" w:themeColor="text1"/>
              </w:rPr>
            </w:pPr>
            <w:r w:rsidRPr="006F3E16">
              <w:t xml:space="preserve">Parental satisfaction with the quality of neonatal care at Kamuzu Central Hospital, Ethel </w:t>
            </w:r>
            <w:proofErr w:type="spellStart"/>
            <w:r w:rsidRPr="006F3E16">
              <w:t>Muthalika</w:t>
            </w:r>
            <w:proofErr w:type="spellEnd"/>
            <w:r w:rsidRPr="006F3E16">
              <w:t xml:space="preserve"> Nursery Unit, Lilongwe, Malawi</w:t>
            </w:r>
          </w:p>
        </w:tc>
        <w:tc>
          <w:tcPr>
            <w:tcW w:w="3335" w:type="dxa"/>
            <w:shd w:val="clear" w:color="auto" w:fill="auto"/>
          </w:tcPr>
          <w:p w14:paraId="18140C70" w14:textId="60DD9F9D" w:rsidR="009D7143" w:rsidRPr="002B5C4D" w:rsidRDefault="009D7143" w:rsidP="009D7143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  <w:sz w:val="21"/>
                <w:szCs w:val="21"/>
              </w:rPr>
              <w:t xml:space="preserve">Mary Chibaya Mkandawire </w:t>
            </w:r>
          </w:p>
        </w:tc>
      </w:tr>
      <w:tr w:rsidR="009D7143" w14:paraId="35618F89" w14:textId="77777777" w:rsidTr="006F3E16">
        <w:tc>
          <w:tcPr>
            <w:tcW w:w="1838" w:type="dxa"/>
            <w:shd w:val="clear" w:color="auto" w:fill="FBE4D5" w:themeFill="accent2" w:themeFillTint="33"/>
          </w:tcPr>
          <w:p w14:paraId="19FD82AA" w14:textId="38DF6C7C" w:rsidR="009D7143" w:rsidRDefault="009D7143" w:rsidP="009D7143">
            <w:r>
              <w:t>14.</w:t>
            </w:r>
            <w:r w:rsidR="009E1C71">
              <w:t>4</w:t>
            </w:r>
            <w:r>
              <w:t>5 – 15.</w:t>
            </w:r>
            <w:r w:rsidR="00242281">
              <w:t>15</w:t>
            </w:r>
          </w:p>
        </w:tc>
        <w:tc>
          <w:tcPr>
            <w:tcW w:w="13220" w:type="dxa"/>
            <w:gridSpan w:val="4"/>
            <w:shd w:val="clear" w:color="auto" w:fill="FBE4D5" w:themeFill="accent2" w:themeFillTint="33"/>
          </w:tcPr>
          <w:p w14:paraId="2D8A801C" w14:textId="75A60C15" w:rsidR="009D7143" w:rsidRDefault="009D7143" w:rsidP="009D7143">
            <w:r>
              <w:t>Afternoon Tea</w:t>
            </w:r>
            <w:r w:rsidRPr="00873D42">
              <w:rPr>
                <w:color w:val="000000" w:themeColor="text1"/>
              </w:rPr>
              <w:t xml:space="preserve"> </w:t>
            </w:r>
          </w:p>
        </w:tc>
      </w:tr>
      <w:tr w:rsidR="009D7143" w14:paraId="1D14BFCE" w14:textId="77777777" w:rsidTr="00BF0971">
        <w:tc>
          <w:tcPr>
            <w:tcW w:w="15058" w:type="dxa"/>
            <w:gridSpan w:val="5"/>
            <w:shd w:val="clear" w:color="auto" w:fill="C5E0B3" w:themeFill="accent6" w:themeFillTint="66"/>
          </w:tcPr>
          <w:p w14:paraId="6A5F642C" w14:textId="77777777" w:rsidR="009D7143" w:rsidRDefault="009D7143" w:rsidP="009D7143">
            <w:r>
              <w:t xml:space="preserve">Plenary Session 2 </w:t>
            </w:r>
          </w:p>
          <w:p w14:paraId="655C32C6" w14:textId="39667AC7" w:rsidR="00753DAB" w:rsidRDefault="00753DAB" w:rsidP="009D7143">
            <w:r>
              <w:t xml:space="preserve">Co-Chairs:  </w:t>
            </w:r>
            <w:r w:rsidRPr="002B5C4D">
              <w:rPr>
                <w:color w:val="000000" w:themeColor="text1"/>
              </w:rPr>
              <w:t xml:space="preserve">Samantha </w:t>
            </w:r>
            <w:proofErr w:type="spellStart"/>
            <w:r w:rsidRPr="002B5C4D">
              <w:rPr>
                <w:color w:val="000000" w:themeColor="text1"/>
              </w:rPr>
              <w:t>Munang’andu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EA4C6D">
              <w:rPr>
                <w:color w:val="000000" w:themeColor="text1"/>
              </w:rPr>
              <w:t xml:space="preserve">&amp; </w:t>
            </w:r>
            <w:r w:rsidR="00605D64">
              <w:rPr>
                <w:color w:val="000000" w:themeColor="text1"/>
              </w:rPr>
              <w:t>Professor Karen Walker</w:t>
            </w:r>
          </w:p>
        </w:tc>
      </w:tr>
      <w:tr w:rsidR="009D7143" w14:paraId="012B5D0D" w14:textId="77777777" w:rsidTr="006F3E16">
        <w:tc>
          <w:tcPr>
            <w:tcW w:w="1838" w:type="dxa"/>
          </w:tcPr>
          <w:p w14:paraId="68A2D598" w14:textId="6AE789CA" w:rsidR="009D7143" w:rsidRDefault="009D7143" w:rsidP="009D7143">
            <w:r>
              <w:t>15.</w:t>
            </w:r>
            <w:r w:rsidR="00242281">
              <w:t>15</w:t>
            </w:r>
            <w:r>
              <w:t xml:space="preserve"> – 1</w:t>
            </w:r>
            <w:r w:rsidR="00242281">
              <w:t>5</w:t>
            </w:r>
            <w:r>
              <w:t>.</w:t>
            </w:r>
            <w:r w:rsidR="00242281">
              <w:t>45</w:t>
            </w:r>
          </w:p>
        </w:tc>
        <w:tc>
          <w:tcPr>
            <w:tcW w:w="6379" w:type="dxa"/>
            <w:gridSpan w:val="2"/>
          </w:tcPr>
          <w:p w14:paraId="49E90953" w14:textId="66851B0E" w:rsidR="009D7143" w:rsidRDefault="00C02F24" w:rsidP="009D7143">
            <w:r>
              <w:t xml:space="preserve">Supporters of COINN Zambia </w:t>
            </w:r>
          </w:p>
        </w:tc>
        <w:tc>
          <w:tcPr>
            <w:tcW w:w="6841" w:type="dxa"/>
            <w:gridSpan w:val="2"/>
          </w:tcPr>
          <w:p w14:paraId="0C179E94" w14:textId="7AE1D6B6" w:rsidR="009D7143" w:rsidRPr="002466F4" w:rsidRDefault="00C02F24" w:rsidP="009D7143">
            <w:pPr>
              <w:rPr>
                <w:color w:val="00B050"/>
              </w:rPr>
            </w:pPr>
            <w:r w:rsidRPr="00CE4AD1">
              <w:rPr>
                <w:color w:val="000000" w:themeColor="text1"/>
                <w:sz w:val="21"/>
                <w:szCs w:val="21"/>
              </w:rPr>
              <w:t>PATH</w:t>
            </w:r>
            <w:r w:rsidR="00CE4AD1">
              <w:rPr>
                <w:color w:val="000000" w:themeColor="text1"/>
                <w:sz w:val="21"/>
                <w:szCs w:val="21"/>
              </w:rPr>
              <w:t>,</w:t>
            </w:r>
            <w:r w:rsidRPr="00CE4AD1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CE4AD1">
              <w:rPr>
                <w:color w:val="000000" w:themeColor="text1"/>
                <w:sz w:val="21"/>
                <w:szCs w:val="21"/>
              </w:rPr>
              <w:t>Ethypharm</w:t>
            </w:r>
            <w:proofErr w:type="spellEnd"/>
            <w:r w:rsidR="00CE4AD1" w:rsidRPr="00CE4AD1">
              <w:rPr>
                <w:color w:val="000000" w:themeColor="text1"/>
                <w:sz w:val="21"/>
                <w:szCs w:val="21"/>
              </w:rPr>
              <w:t>,</w:t>
            </w:r>
            <w:r w:rsidR="00CE4AD1">
              <w:rPr>
                <w:color w:val="00B050"/>
              </w:rPr>
              <w:t xml:space="preserve"> </w:t>
            </w:r>
            <w:r w:rsidR="00CE4AD1" w:rsidRPr="00F55835">
              <w:rPr>
                <w:color w:val="000000" w:themeColor="text1"/>
                <w:sz w:val="21"/>
                <w:szCs w:val="21"/>
              </w:rPr>
              <w:t>Design that Matters</w:t>
            </w:r>
          </w:p>
        </w:tc>
      </w:tr>
      <w:tr w:rsidR="006F40B3" w14:paraId="6A1AC05D" w14:textId="77777777" w:rsidTr="006F3E16">
        <w:tc>
          <w:tcPr>
            <w:tcW w:w="1838" w:type="dxa"/>
          </w:tcPr>
          <w:p w14:paraId="06287563" w14:textId="70BAAADC" w:rsidR="006F40B3" w:rsidRDefault="006F40B3" w:rsidP="006F40B3">
            <w:r>
              <w:t>15.45 – 16.15</w:t>
            </w:r>
          </w:p>
        </w:tc>
        <w:tc>
          <w:tcPr>
            <w:tcW w:w="6379" w:type="dxa"/>
            <w:gridSpan w:val="2"/>
          </w:tcPr>
          <w:p w14:paraId="592C0EB6" w14:textId="1BFBCBB1" w:rsidR="006F40B3" w:rsidRPr="00331288" w:rsidRDefault="006F40B3" w:rsidP="006F40B3">
            <w:pPr>
              <w:rPr>
                <w:sz w:val="20"/>
                <w:szCs w:val="20"/>
              </w:rPr>
            </w:pPr>
            <w:r w:rsidRPr="00FD5308">
              <w:rPr>
                <w:color w:val="000000" w:themeColor="text1"/>
              </w:rPr>
              <w:t xml:space="preserve">Is it possible to provide effective neonatal procedural pain care in high burden environments: Evidence, Implementation and Advocacy  </w:t>
            </w:r>
          </w:p>
        </w:tc>
        <w:tc>
          <w:tcPr>
            <w:tcW w:w="6841" w:type="dxa"/>
            <w:gridSpan w:val="2"/>
          </w:tcPr>
          <w:p w14:paraId="0A3D3B5B" w14:textId="46119DEB" w:rsidR="006F40B3" w:rsidRPr="00995225" w:rsidRDefault="006F40B3" w:rsidP="006F40B3">
            <w:r w:rsidRPr="002B5C4D">
              <w:rPr>
                <w:color w:val="000000" w:themeColor="text1"/>
              </w:rPr>
              <w:t>Professor Marsha Campbell-Yeo</w:t>
            </w:r>
          </w:p>
        </w:tc>
      </w:tr>
      <w:tr w:rsidR="006F40B3" w14:paraId="7E0C9AC5" w14:textId="77777777" w:rsidTr="006F3E16">
        <w:tc>
          <w:tcPr>
            <w:tcW w:w="1838" w:type="dxa"/>
          </w:tcPr>
          <w:p w14:paraId="596AD171" w14:textId="22B1DA6B" w:rsidR="006F40B3" w:rsidRDefault="006F40B3" w:rsidP="006F40B3">
            <w:r>
              <w:t>16.15 – 16.30</w:t>
            </w:r>
          </w:p>
        </w:tc>
        <w:tc>
          <w:tcPr>
            <w:tcW w:w="6379" w:type="dxa"/>
            <w:gridSpan w:val="2"/>
          </w:tcPr>
          <w:p w14:paraId="71F1CEB0" w14:textId="5D899783" w:rsidR="006F40B3" w:rsidRDefault="006F40B3" w:rsidP="006F40B3">
            <w:r w:rsidRPr="00F56B84">
              <w:rPr>
                <w:lang w:val="en-US"/>
              </w:rPr>
              <w:t>Prevention and management of Retinopathy of Prematurity (ROP) in preterm infants: a leading cause of preventable childhood blindness</w:t>
            </w:r>
          </w:p>
        </w:tc>
        <w:tc>
          <w:tcPr>
            <w:tcW w:w="6841" w:type="dxa"/>
            <w:gridSpan w:val="2"/>
          </w:tcPr>
          <w:p w14:paraId="649332B1" w14:textId="459F6435" w:rsidR="006F40B3" w:rsidRDefault="006F40B3" w:rsidP="006F40B3">
            <w:r w:rsidRPr="009C57D9">
              <w:t>Dr. Ghanshyam Sethy, Health Specialist, UNICEF Zambia</w:t>
            </w:r>
          </w:p>
        </w:tc>
      </w:tr>
      <w:tr w:rsidR="006F40B3" w14:paraId="344341C8" w14:textId="77777777" w:rsidTr="006F3E16">
        <w:tc>
          <w:tcPr>
            <w:tcW w:w="1838" w:type="dxa"/>
          </w:tcPr>
          <w:p w14:paraId="2FFC339C" w14:textId="50DF9EA3" w:rsidR="006F40B3" w:rsidRDefault="006F40B3" w:rsidP="006F40B3">
            <w:r>
              <w:t>16.30 – 17.15</w:t>
            </w:r>
          </w:p>
        </w:tc>
        <w:tc>
          <w:tcPr>
            <w:tcW w:w="6379" w:type="dxa"/>
            <w:gridSpan w:val="2"/>
          </w:tcPr>
          <w:p w14:paraId="7954A76F" w14:textId="18E0606D" w:rsidR="006F40B3" w:rsidRDefault="006F40B3" w:rsidP="006F40B3">
            <w:r w:rsidRPr="00E40626">
              <w:t xml:space="preserve">Improving care of preterm neonates: premature baby under 5 </w:t>
            </w:r>
            <w:proofErr w:type="gramStart"/>
            <w:r w:rsidRPr="00E40626">
              <w:t>card</w:t>
            </w:r>
            <w:proofErr w:type="gramEnd"/>
            <w:r w:rsidRPr="00E40626">
              <w:t>: a resource for parents</w:t>
            </w:r>
          </w:p>
        </w:tc>
        <w:tc>
          <w:tcPr>
            <w:tcW w:w="6841" w:type="dxa"/>
            <w:gridSpan w:val="2"/>
          </w:tcPr>
          <w:p w14:paraId="3FA83D44" w14:textId="72DFF476" w:rsidR="006F40B3" w:rsidRDefault="006F40B3" w:rsidP="006F40B3">
            <w:r w:rsidRPr="00995225">
              <w:t xml:space="preserve">Dr Kunda </w:t>
            </w:r>
            <w:proofErr w:type="spellStart"/>
            <w:r w:rsidRPr="00995225">
              <w:t>Mutesu</w:t>
            </w:r>
            <w:proofErr w:type="spellEnd"/>
            <w:r w:rsidRPr="00995225">
              <w:t>-Kapembwa</w:t>
            </w:r>
            <w:r>
              <w:t xml:space="preserve"> and parent; and four colleagues;  </w:t>
            </w:r>
          </w:p>
        </w:tc>
      </w:tr>
      <w:tr w:rsidR="006F40B3" w14:paraId="2E0BCF1A" w14:textId="77777777" w:rsidTr="006F3E16">
        <w:tc>
          <w:tcPr>
            <w:tcW w:w="1838" w:type="dxa"/>
          </w:tcPr>
          <w:p w14:paraId="71FF8D8B" w14:textId="75661F2E" w:rsidR="006F40B3" w:rsidRDefault="006F40B3" w:rsidP="006F40B3">
            <w:proofErr w:type="gramStart"/>
            <w:r>
              <w:t>17.15  –</w:t>
            </w:r>
            <w:proofErr w:type="gramEnd"/>
            <w:r>
              <w:t xml:space="preserve"> 17.</w:t>
            </w:r>
            <w:r w:rsidR="003D1202">
              <w:t>30</w:t>
            </w:r>
          </w:p>
        </w:tc>
        <w:tc>
          <w:tcPr>
            <w:tcW w:w="6379" w:type="dxa"/>
            <w:gridSpan w:val="2"/>
          </w:tcPr>
          <w:p w14:paraId="73E60B39" w14:textId="1A4F73A2" w:rsidR="006F40B3" w:rsidRDefault="006F40B3" w:rsidP="006F40B3">
            <w:r>
              <w:t>Closing Remarks</w:t>
            </w:r>
          </w:p>
        </w:tc>
        <w:tc>
          <w:tcPr>
            <w:tcW w:w="6841" w:type="dxa"/>
            <w:gridSpan w:val="2"/>
          </w:tcPr>
          <w:p w14:paraId="5B4981F7" w14:textId="4EE7A567" w:rsidR="006F40B3" w:rsidRDefault="006F40B3" w:rsidP="006F40B3">
            <w:r>
              <w:t>Professor Carole Kenner</w:t>
            </w:r>
          </w:p>
        </w:tc>
      </w:tr>
      <w:tr w:rsidR="006F40B3" w14:paraId="76F2B6AB" w14:textId="77777777" w:rsidTr="006F3E16">
        <w:tc>
          <w:tcPr>
            <w:tcW w:w="1838" w:type="dxa"/>
            <w:shd w:val="clear" w:color="auto" w:fill="FFD966" w:themeFill="accent4" w:themeFillTint="99"/>
          </w:tcPr>
          <w:p w14:paraId="55DE7334" w14:textId="63008C0C" w:rsidR="006F40B3" w:rsidRDefault="006F40B3" w:rsidP="006F40B3">
            <w:r>
              <w:t>17.30 – 22.00</w:t>
            </w:r>
          </w:p>
        </w:tc>
        <w:tc>
          <w:tcPr>
            <w:tcW w:w="13220" w:type="dxa"/>
            <w:gridSpan w:val="4"/>
            <w:shd w:val="clear" w:color="auto" w:fill="FFD966" w:themeFill="accent4" w:themeFillTint="99"/>
          </w:tcPr>
          <w:p w14:paraId="51F674FC" w14:textId="515E2E36" w:rsidR="006F40B3" w:rsidRDefault="006F40B3" w:rsidP="006F40B3">
            <w:r>
              <w:t xml:space="preserve">Conference Dinner – Mulungushi </w:t>
            </w:r>
          </w:p>
        </w:tc>
      </w:tr>
    </w:tbl>
    <w:p w14:paraId="65725ABB" w14:textId="77777777" w:rsidR="00E57F8A" w:rsidRDefault="00E57F8A"/>
    <w:p w14:paraId="3116E124" w14:textId="77777777" w:rsidR="005F007F" w:rsidRDefault="005F007F"/>
    <w:p w14:paraId="2360BEDA" w14:textId="5A527843" w:rsidR="0099113C" w:rsidRPr="008C0F83" w:rsidRDefault="0099113C" w:rsidP="0099113C">
      <w:pPr>
        <w:rPr>
          <w:b/>
          <w:bCs/>
        </w:rPr>
      </w:pPr>
      <w:r w:rsidRPr="008C0F83">
        <w:rPr>
          <w:b/>
          <w:bCs/>
        </w:rPr>
        <w:lastRenderedPageBreak/>
        <w:t>Friday 15</w:t>
      </w:r>
      <w:r w:rsidR="00DB2C28" w:rsidRPr="008C0F83">
        <w:rPr>
          <w:b/>
          <w:bCs/>
        </w:rPr>
        <w:t>t</w:t>
      </w:r>
      <w:r w:rsidRPr="008C0F83">
        <w:rPr>
          <w:b/>
          <w:bCs/>
        </w:rPr>
        <w:t xml:space="preserve">h </w:t>
      </w:r>
      <w:r w:rsidR="00DB2C28" w:rsidRPr="008C0F83">
        <w:rPr>
          <w:b/>
          <w:bCs/>
        </w:rPr>
        <w:t>August</w:t>
      </w:r>
      <w:r w:rsidR="007532C2">
        <w:rPr>
          <w:b/>
          <w:bCs/>
        </w:rPr>
        <w:t xml:space="preserve"> – International Neonatal Nurses Day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2835"/>
        <w:gridCol w:w="3402"/>
        <w:gridCol w:w="3564"/>
      </w:tblGrid>
      <w:tr w:rsidR="00357DAC" w14:paraId="1D6F62F0" w14:textId="77777777" w:rsidTr="007457A2">
        <w:tc>
          <w:tcPr>
            <w:tcW w:w="1555" w:type="dxa"/>
            <w:shd w:val="clear" w:color="auto" w:fill="FFD966" w:themeFill="accent4" w:themeFillTint="99"/>
          </w:tcPr>
          <w:p w14:paraId="3158AAA7" w14:textId="1C9949A4" w:rsidR="00357DAC" w:rsidRDefault="000C5456" w:rsidP="00CE2593">
            <w:r>
              <w:t>08.00 – 08.45</w:t>
            </w:r>
          </w:p>
        </w:tc>
        <w:tc>
          <w:tcPr>
            <w:tcW w:w="13486" w:type="dxa"/>
            <w:gridSpan w:val="4"/>
            <w:shd w:val="clear" w:color="auto" w:fill="FFD966" w:themeFill="accent4" w:themeFillTint="99"/>
          </w:tcPr>
          <w:p w14:paraId="319788FF" w14:textId="77777777" w:rsidR="00357DAC" w:rsidRDefault="00357DAC" w:rsidP="00CE2593">
            <w:r>
              <w:t xml:space="preserve">Registration </w:t>
            </w:r>
          </w:p>
        </w:tc>
      </w:tr>
      <w:tr w:rsidR="00357DAC" w14:paraId="2B3E4B19" w14:textId="77777777" w:rsidTr="0097270B">
        <w:tc>
          <w:tcPr>
            <w:tcW w:w="15041" w:type="dxa"/>
            <w:gridSpan w:val="5"/>
            <w:shd w:val="clear" w:color="auto" w:fill="C5E0B3" w:themeFill="accent6" w:themeFillTint="66"/>
          </w:tcPr>
          <w:p w14:paraId="54C108E8" w14:textId="77777777" w:rsidR="00357DAC" w:rsidRDefault="007E20FA" w:rsidP="00CE2593">
            <w:r>
              <w:t>Plenary Session 3</w:t>
            </w:r>
            <w:r w:rsidR="00357DAC">
              <w:t xml:space="preserve"> </w:t>
            </w:r>
          </w:p>
          <w:p w14:paraId="5533472C" w14:textId="535F580C" w:rsidR="006B47A5" w:rsidRDefault="006B47A5" w:rsidP="00CE2593">
            <w:r>
              <w:t>Co</w:t>
            </w:r>
            <w:r w:rsidR="00B532B6">
              <w:t xml:space="preserve"> </w:t>
            </w:r>
            <w:r>
              <w:t>- Chairs</w:t>
            </w:r>
            <w:r w:rsidR="00B532B6">
              <w:t xml:space="preserve">: Professor Karen Walker &amp; </w:t>
            </w:r>
            <w:r w:rsidR="003A1B2F">
              <w:t xml:space="preserve">Dr Kunda </w:t>
            </w:r>
            <w:r w:rsidR="00587A5A" w:rsidRPr="00995225">
              <w:t>Mutesu-Kapembwa</w:t>
            </w:r>
          </w:p>
        </w:tc>
      </w:tr>
      <w:tr w:rsidR="00386B8D" w14:paraId="4ACB4DF6" w14:textId="77777777" w:rsidTr="007457A2">
        <w:tc>
          <w:tcPr>
            <w:tcW w:w="1555" w:type="dxa"/>
          </w:tcPr>
          <w:p w14:paraId="68786DB4" w14:textId="2D38D0C8" w:rsidR="00386B8D" w:rsidRDefault="005E674C" w:rsidP="00386B8D">
            <w:r>
              <w:t>08.55 - 09.00</w:t>
            </w:r>
            <w:r w:rsidR="008B17B3">
              <w:t xml:space="preserve"> </w:t>
            </w:r>
          </w:p>
        </w:tc>
        <w:tc>
          <w:tcPr>
            <w:tcW w:w="6520" w:type="dxa"/>
            <w:gridSpan w:val="2"/>
          </w:tcPr>
          <w:p w14:paraId="6F1587CD" w14:textId="251FA8E2" w:rsidR="00386B8D" w:rsidRDefault="008B17B3" w:rsidP="00386B8D">
            <w:r>
              <w:t xml:space="preserve">Welcome </w:t>
            </w:r>
          </w:p>
        </w:tc>
        <w:tc>
          <w:tcPr>
            <w:tcW w:w="6966" w:type="dxa"/>
            <w:gridSpan w:val="2"/>
          </w:tcPr>
          <w:p w14:paraId="2807B584" w14:textId="5A759836" w:rsidR="00386B8D" w:rsidRPr="00995225" w:rsidRDefault="00B532B6" w:rsidP="007457A2">
            <w:r>
              <w:t>Professor Karen Walker</w:t>
            </w:r>
          </w:p>
        </w:tc>
      </w:tr>
      <w:tr w:rsidR="00F608D9" w14:paraId="70781FD4" w14:textId="77777777" w:rsidTr="007457A2">
        <w:tc>
          <w:tcPr>
            <w:tcW w:w="1555" w:type="dxa"/>
          </w:tcPr>
          <w:p w14:paraId="08A2F4A1" w14:textId="1A4D722D" w:rsidR="00F608D9" w:rsidRDefault="00F608D9" w:rsidP="00386B8D">
            <w:r>
              <w:t xml:space="preserve">09.00 – 09.30 </w:t>
            </w:r>
          </w:p>
        </w:tc>
        <w:tc>
          <w:tcPr>
            <w:tcW w:w="6520" w:type="dxa"/>
            <w:gridSpan w:val="2"/>
          </w:tcPr>
          <w:p w14:paraId="6E8F6AED" w14:textId="15758DD3" w:rsidR="00F608D9" w:rsidRDefault="00A23547" w:rsidP="00386B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  <w:r w:rsidRPr="00632BF0">
              <w:rPr>
                <w:color w:val="000000" w:themeColor="text1"/>
              </w:rPr>
              <w:t>uilding a Learning Health System to improve neonatal resuscitation and transition</w:t>
            </w:r>
          </w:p>
        </w:tc>
        <w:tc>
          <w:tcPr>
            <w:tcW w:w="6966" w:type="dxa"/>
            <w:gridSpan w:val="2"/>
          </w:tcPr>
          <w:p w14:paraId="0F05E6E9" w14:textId="1F6C2625" w:rsidR="00F608D9" w:rsidRDefault="00A23547" w:rsidP="00386B8D">
            <w:r>
              <w:t xml:space="preserve">Dr Alex Stevenson  </w:t>
            </w:r>
          </w:p>
        </w:tc>
      </w:tr>
      <w:tr w:rsidR="00386B8D" w14:paraId="1958A2B9" w14:textId="77777777" w:rsidTr="007457A2">
        <w:tc>
          <w:tcPr>
            <w:tcW w:w="1555" w:type="dxa"/>
          </w:tcPr>
          <w:p w14:paraId="747ABB5E" w14:textId="0D137676" w:rsidR="00386B8D" w:rsidRDefault="00F608D9" w:rsidP="00386B8D">
            <w:r>
              <w:t xml:space="preserve">09.30 – </w:t>
            </w:r>
            <w:r w:rsidR="009718F4">
              <w:t>09.50</w:t>
            </w:r>
          </w:p>
        </w:tc>
        <w:tc>
          <w:tcPr>
            <w:tcW w:w="6520" w:type="dxa"/>
            <w:gridSpan w:val="2"/>
          </w:tcPr>
          <w:p w14:paraId="2372FFA9" w14:textId="1E926698" w:rsidR="00991CCC" w:rsidRDefault="00A23547" w:rsidP="00386B8D">
            <w:r w:rsidRPr="00E502E0">
              <w:t xml:space="preserve">Transforming bereavement Care Through Education and Advocacy  </w:t>
            </w:r>
          </w:p>
        </w:tc>
        <w:tc>
          <w:tcPr>
            <w:tcW w:w="6966" w:type="dxa"/>
            <w:gridSpan w:val="2"/>
          </w:tcPr>
          <w:p w14:paraId="0DC6A946" w14:textId="69C317F3" w:rsidR="00386B8D" w:rsidRPr="00F66081" w:rsidRDefault="00A23547" w:rsidP="00386B8D">
            <w:pPr>
              <w:rPr>
                <w:b/>
                <w:bCs/>
              </w:rPr>
            </w:pPr>
            <w:proofErr w:type="spellStart"/>
            <w:r w:rsidRPr="002B5C4D">
              <w:rPr>
                <w:color w:val="000000" w:themeColor="text1"/>
              </w:rPr>
              <w:t>Nonkulueko</w:t>
            </w:r>
            <w:proofErr w:type="spellEnd"/>
            <w:r w:rsidRPr="002B5C4D">
              <w:rPr>
                <w:color w:val="000000" w:themeColor="text1"/>
              </w:rPr>
              <w:t xml:space="preserve"> </w:t>
            </w:r>
            <w:proofErr w:type="spellStart"/>
            <w:r w:rsidRPr="002B5C4D">
              <w:rPr>
                <w:color w:val="000000" w:themeColor="text1"/>
              </w:rPr>
              <w:t>Shibula</w:t>
            </w:r>
            <w:proofErr w:type="spellEnd"/>
          </w:p>
        </w:tc>
      </w:tr>
      <w:tr w:rsidR="00386B8D" w14:paraId="5466E534" w14:textId="77777777" w:rsidTr="007457A2">
        <w:tc>
          <w:tcPr>
            <w:tcW w:w="1555" w:type="dxa"/>
          </w:tcPr>
          <w:p w14:paraId="786740D6" w14:textId="3BD9EC29" w:rsidR="00386B8D" w:rsidRDefault="009718F4" w:rsidP="00386B8D">
            <w:r>
              <w:t>09.50 – 10.</w:t>
            </w:r>
            <w:r w:rsidR="003B253C">
              <w:t>10</w:t>
            </w:r>
          </w:p>
        </w:tc>
        <w:tc>
          <w:tcPr>
            <w:tcW w:w="6520" w:type="dxa"/>
            <w:gridSpan w:val="2"/>
          </w:tcPr>
          <w:p w14:paraId="2C2F4356" w14:textId="180B638A" w:rsidR="00386B8D" w:rsidRPr="00995225" w:rsidRDefault="00A23547" w:rsidP="00386B8D">
            <w:r>
              <w:t>Centres of Excellence for newborn care and Quality of Care strengthening in Zambia</w:t>
            </w:r>
          </w:p>
        </w:tc>
        <w:tc>
          <w:tcPr>
            <w:tcW w:w="6966" w:type="dxa"/>
            <w:gridSpan w:val="2"/>
          </w:tcPr>
          <w:p w14:paraId="1CD5A44F" w14:textId="77777777" w:rsidR="00A23547" w:rsidRDefault="00A23547" w:rsidP="00A23547">
            <w:r>
              <w:t>Sarita Verma, Health Specialist, UNICEF Zambia</w:t>
            </w:r>
          </w:p>
          <w:p w14:paraId="2C36FBCE" w14:textId="4B0D309B" w:rsidR="00386B8D" w:rsidRPr="002B5C4D" w:rsidRDefault="00A23547" w:rsidP="00A23547">
            <w:pPr>
              <w:rPr>
                <w:color w:val="000000" w:themeColor="text1"/>
              </w:rPr>
            </w:pPr>
            <w:r w:rsidRPr="0069618C">
              <w:t xml:space="preserve">Getrude </w:t>
            </w:r>
            <w:proofErr w:type="spellStart"/>
            <w:r w:rsidRPr="0069618C">
              <w:t>Sibuchi</w:t>
            </w:r>
            <w:proofErr w:type="spellEnd"/>
            <w:r w:rsidRPr="0069618C">
              <w:t xml:space="preserve"> </w:t>
            </w:r>
            <w:proofErr w:type="spellStart"/>
            <w:r w:rsidRPr="0069618C">
              <w:t>Kampekete</w:t>
            </w:r>
            <w:proofErr w:type="spellEnd"/>
            <w:r>
              <w:t>, Health Officer, UNICEF Zambia</w:t>
            </w:r>
          </w:p>
        </w:tc>
      </w:tr>
      <w:tr w:rsidR="00A23547" w14:paraId="2890CEB2" w14:textId="77777777" w:rsidTr="007457A2">
        <w:tc>
          <w:tcPr>
            <w:tcW w:w="1555" w:type="dxa"/>
          </w:tcPr>
          <w:p w14:paraId="73A002F3" w14:textId="6EB63854" w:rsidR="00A23547" w:rsidRDefault="00A23547" w:rsidP="00A23547">
            <w:r>
              <w:t>10.</w:t>
            </w:r>
            <w:r w:rsidR="003B253C">
              <w:t>1</w:t>
            </w:r>
            <w:r>
              <w:t>0 – 10.</w:t>
            </w:r>
            <w:r w:rsidR="003B253C">
              <w:t>3</w:t>
            </w:r>
            <w:r>
              <w:t>0</w:t>
            </w:r>
          </w:p>
          <w:p w14:paraId="7C0E4986" w14:textId="69DA7F2A" w:rsidR="00A23547" w:rsidRDefault="00A23547" w:rsidP="00A23547"/>
        </w:tc>
        <w:tc>
          <w:tcPr>
            <w:tcW w:w="6520" w:type="dxa"/>
            <w:gridSpan w:val="2"/>
          </w:tcPr>
          <w:p w14:paraId="4B27A113" w14:textId="38265F2F" w:rsidR="00A23547" w:rsidRPr="00E502E0" w:rsidRDefault="00A23547" w:rsidP="00A23547">
            <w:r>
              <w:rPr>
                <w:color w:val="000000" w:themeColor="text1"/>
              </w:rPr>
              <w:t>Supporters of COINN Zambia</w:t>
            </w:r>
          </w:p>
        </w:tc>
        <w:tc>
          <w:tcPr>
            <w:tcW w:w="6966" w:type="dxa"/>
            <w:gridSpan w:val="2"/>
          </w:tcPr>
          <w:p w14:paraId="4A5B386F" w14:textId="534A3F34" w:rsidR="00A23547" w:rsidRPr="002B5C4D" w:rsidRDefault="00A23547" w:rsidP="00A23547">
            <w:pPr>
              <w:rPr>
                <w:color w:val="000000" w:themeColor="text1"/>
              </w:rPr>
            </w:pPr>
            <w:r w:rsidRPr="00F55835">
              <w:rPr>
                <w:color w:val="000000" w:themeColor="text1"/>
                <w:sz w:val="21"/>
                <w:szCs w:val="21"/>
              </w:rPr>
              <w:t>Federica Casser</w:t>
            </w:r>
            <w:r>
              <w:rPr>
                <w:color w:val="000000" w:themeColor="text1"/>
                <w:sz w:val="21"/>
                <w:szCs w:val="21"/>
              </w:rPr>
              <w:t xml:space="preserve">a, </w:t>
            </w:r>
            <w:r w:rsidRPr="00F55835">
              <w:rPr>
                <w:color w:val="000000" w:themeColor="text1"/>
                <w:sz w:val="21"/>
                <w:szCs w:val="21"/>
              </w:rPr>
              <w:t>Chiesi Foundation;</w:t>
            </w:r>
            <w:r w:rsidR="00641D55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F55835">
              <w:rPr>
                <w:color w:val="000000" w:themeColor="text1"/>
                <w:sz w:val="21"/>
                <w:szCs w:val="21"/>
              </w:rPr>
              <w:t>Va</w:t>
            </w:r>
            <w:r>
              <w:rPr>
                <w:color w:val="000000" w:themeColor="text1"/>
                <w:sz w:val="21"/>
                <w:szCs w:val="21"/>
              </w:rPr>
              <w:t>y</w:t>
            </w:r>
            <w:r w:rsidRPr="00F55835">
              <w:rPr>
                <w:color w:val="000000" w:themeColor="text1"/>
                <w:sz w:val="21"/>
                <w:szCs w:val="21"/>
              </w:rPr>
              <w:t>u Group</w:t>
            </w:r>
          </w:p>
        </w:tc>
      </w:tr>
      <w:tr w:rsidR="00A23547" w14:paraId="665A4722" w14:textId="77777777" w:rsidTr="007457A2">
        <w:tc>
          <w:tcPr>
            <w:tcW w:w="1555" w:type="dxa"/>
            <w:shd w:val="clear" w:color="auto" w:fill="FBE4D5" w:themeFill="accent2" w:themeFillTint="33"/>
          </w:tcPr>
          <w:p w14:paraId="222ADC41" w14:textId="2D2CDBE3" w:rsidR="00A23547" w:rsidRDefault="00A23547" w:rsidP="00A23547">
            <w:r>
              <w:t>10.</w:t>
            </w:r>
            <w:r w:rsidR="003B253C">
              <w:t>3</w:t>
            </w:r>
            <w:r>
              <w:t>0 – 11.</w:t>
            </w:r>
            <w:r w:rsidR="00AD0B62">
              <w:t>0</w:t>
            </w:r>
            <w:r>
              <w:t xml:space="preserve">0 </w:t>
            </w:r>
          </w:p>
        </w:tc>
        <w:tc>
          <w:tcPr>
            <w:tcW w:w="13486" w:type="dxa"/>
            <w:gridSpan w:val="4"/>
            <w:shd w:val="clear" w:color="auto" w:fill="FBE4D5" w:themeFill="accent2" w:themeFillTint="33"/>
          </w:tcPr>
          <w:p w14:paraId="6150730B" w14:textId="4CC10D78" w:rsidR="00A23547" w:rsidRDefault="00A23547" w:rsidP="00A23547">
            <w:r>
              <w:t xml:space="preserve">Morning Tea </w:t>
            </w:r>
          </w:p>
        </w:tc>
      </w:tr>
      <w:tr w:rsidR="00A23547" w14:paraId="72CB9AE2" w14:textId="77777777" w:rsidTr="007457A2">
        <w:tc>
          <w:tcPr>
            <w:tcW w:w="1555" w:type="dxa"/>
            <w:shd w:val="clear" w:color="auto" w:fill="D9E2F3" w:themeFill="accent1" w:themeFillTint="33"/>
          </w:tcPr>
          <w:p w14:paraId="60FD9A78" w14:textId="6830A091" w:rsidR="00A23547" w:rsidRDefault="00A23547" w:rsidP="00A23547">
            <w:r>
              <w:t xml:space="preserve">Abstracts </w:t>
            </w:r>
          </w:p>
        </w:tc>
        <w:tc>
          <w:tcPr>
            <w:tcW w:w="6520" w:type="dxa"/>
            <w:gridSpan w:val="2"/>
            <w:shd w:val="clear" w:color="auto" w:fill="D9E2F3" w:themeFill="accent1" w:themeFillTint="33"/>
          </w:tcPr>
          <w:p w14:paraId="0890A7BD" w14:textId="77777777" w:rsidR="00A23547" w:rsidRDefault="00A23547" w:rsidP="00A23547">
            <w:r>
              <w:t xml:space="preserve">Room1: Neonatal Education </w:t>
            </w:r>
          </w:p>
          <w:p w14:paraId="7C1BD943" w14:textId="47FB6F78" w:rsidR="00A23547" w:rsidRDefault="00A23547" w:rsidP="00A23547">
            <w:proofErr w:type="spellStart"/>
            <w:r>
              <w:t>Co Chairs</w:t>
            </w:r>
            <w:proofErr w:type="spellEnd"/>
            <w:r>
              <w:t xml:space="preserve">: </w:t>
            </w:r>
            <w:r w:rsidR="00D023C7">
              <w:t xml:space="preserve">Tracey Jones </w:t>
            </w:r>
            <w:r>
              <w:t xml:space="preserve">&amp; </w:t>
            </w:r>
            <w:r w:rsidR="00D023C7">
              <w:t>Patrick Too</w:t>
            </w:r>
            <w:r>
              <w:t xml:space="preserve"> </w:t>
            </w:r>
          </w:p>
        </w:tc>
        <w:tc>
          <w:tcPr>
            <w:tcW w:w="6966" w:type="dxa"/>
            <w:gridSpan w:val="2"/>
            <w:shd w:val="clear" w:color="auto" w:fill="D9E2F3" w:themeFill="accent1" w:themeFillTint="33"/>
          </w:tcPr>
          <w:p w14:paraId="5639E140" w14:textId="77777777" w:rsidR="00A23547" w:rsidRDefault="00A23547" w:rsidP="00A23547">
            <w:r>
              <w:t>Room 2: Clinical Care</w:t>
            </w:r>
          </w:p>
          <w:p w14:paraId="54DB0E97" w14:textId="4A0869E2" w:rsidR="00A23547" w:rsidRDefault="00A23547" w:rsidP="00A23547">
            <w:proofErr w:type="spellStart"/>
            <w:r>
              <w:t>Co Chairs</w:t>
            </w:r>
            <w:proofErr w:type="spellEnd"/>
            <w:r>
              <w:t xml:space="preserve">: </w:t>
            </w:r>
            <w:r w:rsidR="00D023C7">
              <w:t xml:space="preserve">Dr Marina </w:t>
            </w:r>
            <w:proofErr w:type="spellStart"/>
            <w:r w:rsidR="00D023C7">
              <w:t>Boykova</w:t>
            </w:r>
            <w:proofErr w:type="spellEnd"/>
            <w:r w:rsidR="00D023C7">
              <w:t xml:space="preserve"> </w:t>
            </w:r>
            <w:r>
              <w:t xml:space="preserve">&amp; </w:t>
            </w:r>
            <w:proofErr w:type="spellStart"/>
            <w:r w:rsidR="00D76280" w:rsidRPr="00D76280">
              <w:t>Nosiku</w:t>
            </w:r>
            <w:proofErr w:type="spellEnd"/>
            <w:r w:rsidR="00D76280" w:rsidRPr="00D76280">
              <w:t xml:space="preserve"> </w:t>
            </w:r>
            <w:proofErr w:type="spellStart"/>
            <w:r w:rsidR="00D76280" w:rsidRPr="00D76280">
              <w:t>Situmbeko</w:t>
            </w:r>
            <w:proofErr w:type="spellEnd"/>
          </w:p>
        </w:tc>
      </w:tr>
      <w:tr w:rsidR="00A23547" w14:paraId="23632D26" w14:textId="77777777" w:rsidTr="007457A2">
        <w:tc>
          <w:tcPr>
            <w:tcW w:w="1555" w:type="dxa"/>
          </w:tcPr>
          <w:p w14:paraId="0801BCC0" w14:textId="3D3E885F" w:rsidR="00A23547" w:rsidRDefault="00A23547" w:rsidP="00A23547">
            <w:r>
              <w:rPr>
                <w:rFonts w:eastAsia="Times New Roman"/>
              </w:rPr>
              <w:t>11.</w:t>
            </w:r>
            <w:r w:rsidR="00AD0B62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0 – 11.</w:t>
            </w:r>
            <w:r w:rsidR="00AD0B62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3685" w:type="dxa"/>
          </w:tcPr>
          <w:p w14:paraId="2791A42D" w14:textId="4F4553B6" w:rsidR="00A23547" w:rsidRDefault="00A23547" w:rsidP="00A23547">
            <w:r w:rsidRPr="005969AB">
              <w:t>Starting Your Career in Neonates: Have We Got It Right?</w:t>
            </w:r>
          </w:p>
        </w:tc>
        <w:tc>
          <w:tcPr>
            <w:tcW w:w="2835" w:type="dxa"/>
          </w:tcPr>
          <w:p w14:paraId="45B2D3C3" w14:textId="442F995B" w:rsidR="00A23547" w:rsidRPr="002B5C4D" w:rsidRDefault="00A23547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Susan Chisela </w:t>
            </w:r>
          </w:p>
        </w:tc>
        <w:tc>
          <w:tcPr>
            <w:tcW w:w="3402" w:type="dxa"/>
            <w:shd w:val="clear" w:color="auto" w:fill="auto"/>
          </w:tcPr>
          <w:p w14:paraId="782E96B1" w14:textId="1E3E24DC" w:rsidR="00A23547" w:rsidRPr="00CC01B3" w:rsidRDefault="00A23547" w:rsidP="00A23547">
            <w:pPr>
              <w:rPr>
                <w:color w:val="000000" w:themeColor="text1"/>
              </w:rPr>
            </w:pPr>
            <w:r w:rsidRPr="000E613E">
              <w:rPr>
                <w:color w:val="000000" w:themeColor="text1"/>
              </w:rPr>
              <w:t>Living with Uncertainty: Maternal experiences of Caring for Infants with Gastroschisis admitted at Mercy James Unit, in Malawi</w:t>
            </w:r>
          </w:p>
        </w:tc>
        <w:tc>
          <w:tcPr>
            <w:tcW w:w="3564" w:type="dxa"/>
            <w:shd w:val="clear" w:color="auto" w:fill="auto"/>
          </w:tcPr>
          <w:p w14:paraId="646F7833" w14:textId="412F69B4" w:rsidR="00A23547" w:rsidRPr="002B5C4D" w:rsidRDefault="00A23547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Juniah </w:t>
            </w:r>
            <w:proofErr w:type="spellStart"/>
            <w:r w:rsidRPr="002B5C4D">
              <w:rPr>
                <w:color w:val="000000" w:themeColor="text1"/>
              </w:rPr>
              <w:t>Mazeze</w:t>
            </w:r>
            <w:proofErr w:type="spellEnd"/>
            <w:r w:rsidRPr="002B5C4D">
              <w:rPr>
                <w:color w:val="000000" w:themeColor="text1"/>
              </w:rPr>
              <w:t xml:space="preserve"> </w:t>
            </w:r>
          </w:p>
        </w:tc>
      </w:tr>
      <w:tr w:rsidR="00A23547" w14:paraId="3F76BB91" w14:textId="77777777" w:rsidTr="007457A2">
        <w:tc>
          <w:tcPr>
            <w:tcW w:w="1555" w:type="dxa"/>
          </w:tcPr>
          <w:p w14:paraId="47E205C6" w14:textId="384FD942" w:rsidR="00A23547" w:rsidRDefault="00A23547" w:rsidP="00A235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  <w:r w:rsidR="00AD0B62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5 – 11.</w:t>
            </w:r>
            <w:r w:rsidR="00AD0B62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3685" w:type="dxa"/>
          </w:tcPr>
          <w:p w14:paraId="468A0E38" w14:textId="0C391060" w:rsidR="00A23547" w:rsidRPr="00995225" w:rsidRDefault="00A23547" w:rsidP="00A23547">
            <w:pPr>
              <w:rPr>
                <w:color w:val="000000" w:themeColor="text1"/>
              </w:rPr>
            </w:pPr>
            <w:r w:rsidRPr="00756780">
              <w:rPr>
                <w:color w:val="000000" w:themeColor="text1"/>
              </w:rPr>
              <w:t>Effectiveness of an in-service Neonatal Care Training Course on hypothermia reduction at Zomba central hospital: A Quality Improvement project</w:t>
            </w:r>
          </w:p>
        </w:tc>
        <w:tc>
          <w:tcPr>
            <w:tcW w:w="2835" w:type="dxa"/>
          </w:tcPr>
          <w:p w14:paraId="10767505" w14:textId="5C76DA7C" w:rsidR="00A23547" w:rsidRPr="002B5C4D" w:rsidRDefault="00A23547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Maureen </w:t>
            </w:r>
            <w:proofErr w:type="spellStart"/>
            <w:r w:rsidRPr="002B5C4D">
              <w:rPr>
                <w:color w:val="000000" w:themeColor="text1"/>
              </w:rPr>
              <w:t>Majamanda</w:t>
            </w:r>
            <w:proofErr w:type="spellEnd"/>
            <w:r w:rsidRPr="002B5C4D">
              <w:rPr>
                <w:color w:val="000000" w:themeColor="text1"/>
              </w:rPr>
              <w:t xml:space="preserve"> </w:t>
            </w:r>
          </w:p>
          <w:p w14:paraId="1C837AFF" w14:textId="77777777" w:rsidR="00A23547" w:rsidRPr="002B5C4D" w:rsidRDefault="00A23547" w:rsidP="00A23547">
            <w:pPr>
              <w:rPr>
                <w:color w:val="000000" w:themeColor="text1"/>
              </w:rPr>
            </w:pPr>
          </w:p>
          <w:p w14:paraId="450464DB" w14:textId="56A89B7D" w:rsidR="00A23547" w:rsidRPr="002B5C4D" w:rsidRDefault="00A23547" w:rsidP="00A2354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10922B5" w14:textId="65D1EB06" w:rsidR="00A23547" w:rsidRPr="00CC01B3" w:rsidRDefault="00A23547" w:rsidP="00A23547">
            <w:pPr>
              <w:rPr>
                <w:color w:val="000000" w:themeColor="text1"/>
              </w:rPr>
            </w:pPr>
            <w:r w:rsidRPr="00053DA0">
              <w:t xml:space="preserve">The Impact </w:t>
            </w:r>
            <w:r>
              <w:t>o</w:t>
            </w:r>
            <w:r w:rsidRPr="00053DA0">
              <w:t xml:space="preserve">f Multiple Interventions </w:t>
            </w:r>
            <w:r>
              <w:t>o</w:t>
            </w:r>
            <w:r w:rsidRPr="00053DA0">
              <w:t xml:space="preserve">n Premature Infants </w:t>
            </w:r>
            <w:r>
              <w:t>a</w:t>
            </w:r>
            <w:r w:rsidRPr="00053DA0">
              <w:t xml:space="preserve">nd Their Effects </w:t>
            </w:r>
            <w:r>
              <w:t>t</w:t>
            </w:r>
            <w:r w:rsidRPr="00053DA0">
              <w:t xml:space="preserve">o Decrease </w:t>
            </w:r>
            <w:proofErr w:type="gramStart"/>
            <w:r w:rsidRPr="00053DA0">
              <w:t>The</w:t>
            </w:r>
            <w:proofErr w:type="gramEnd"/>
            <w:r w:rsidRPr="00053DA0">
              <w:t xml:space="preserve"> Neonatal Mortality Rate</w:t>
            </w:r>
          </w:p>
        </w:tc>
        <w:tc>
          <w:tcPr>
            <w:tcW w:w="3564" w:type="dxa"/>
            <w:shd w:val="clear" w:color="auto" w:fill="auto"/>
          </w:tcPr>
          <w:p w14:paraId="0DBDB75D" w14:textId="52F707BD" w:rsidR="00A23547" w:rsidRPr="002B5C4D" w:rsidRDefault="00A23547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Hellen Mwafulirwa </w:t>
            </w:r>
          </w:p>
          <w:p w14:paraId="4BFCE1FE" w14:textId="19648502" w:rsidR="00A23547" w:rsidRPr="002B5C4D" w:rsidRDefault="00A23547" w:rsidP="00A23547">
            <w:pPr>
              <w:rPr>
                <w:color w:val="000000" w:themeColor="text1"/>
              </w:rPr>
            </w:pPr>
          </w:p>
        </w:tc>
      </w:tr>
      <w:tr w:rsidR="00A23547" w14:paraId="6FD82595" w14:textId="77777777" w:rsidTr="007457A2">
        <w:tc>
          <w:tcPr>
            <w:tcW w:w="1555" w:type="dxa"/>
          </w:tcPr>
          <w:p w14:paraId="2EC7BE82" w14:textId="72EE0312" w:rsidR="00A23547" w:rsidRDefault="00A23547" w:rsidP="00A23547">
            <w:r>
              <w:t>11.</w:t>
            </w:r>
            <w:r w:rsidR="00AD0B62">
              <w:t>3</w:t>
            </w:r>
            <w:r>
              <w:t xml:space="preserve">0 – </w:t>
            </w:r>
            <w:r w:rsidR="00AD0B62">
              <w:t>11.45</w:t>
            </w:r>
          </w:p>
        </w:tc>
        <w:tc>
          <w:tcPr>
            <w:tcW w:w="3685" w:type="dxa"/>
          </w:tcPr>
          <w:p w14:paraId="6CF42CDB" w14:textId="4879A307" w:rsidR="00A23547" w:rsidRPr="00995225" w:rsidRDefault="0055002A" w:rsidP="00A23547">
            <w:r w:rsidRPr="00095EB4">
              <w:rPr>
                <w:color w:val="000000" w:themeColor="text1"/>
              </w:rPr>
              <w:t>Expansion of the role and responsibilities of newly certified neonatal nurses in and out of the NICU</w:t>
            </w:r>
          </w:p>
        </w:tc>
        <w:tc>
          <w:tcPr>
            <w:tcW w:w="2835" w:type="dxa"/>
          </w:tcPr>
          <w:p w14:paraId="3FE44171" w14:textId="2A5EBDC6" w:rsidR="00A23547" w:rsidRPr="002B5C4D" w:rsidRDefault="0055002A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>Professor Miki Konishi</w:t>
            </w:r>
          </w:p>
        </w:tc>
        <w:tc>
          <w:tcPr>
            <w:tcW w:w="3402" w:type="dxa"/>
            <w:shd w:val="clear" w:color="auto" w:fill="auto"/>
          </w:tcPr>
          <w:p w14:paraId="1F60ECFA" w14:textId="57CD9AF2" w:rsidR="00A23547" w:rsidRPr="00CC01B3" w:rsidRDefault="00A23547" w:rsidP="00A23547">
            <w:pPr>
              <w:rPr>
                <w:color w:val="000000" w:themeColor="text1"/>
              </w:rPr>
            </w:pPr>
            <w:r w:rsidRPr="00D12655">
              <w:rPr>
                <w:color w:val="000000" w:themeColor="text1"/>
              </w:rPr>
              <w:t>Knowledge, Attitude, and Practices of Healthcare Workers on Gastroschisis Pre-referral Management Interventions in Central Malawi</w:t>
            </w:r>
          </w:p>
        </w:tc>
        <w:tc>
          <w:tcPr>
            <w:tcW w:w="3564" w:type="dxa"/>
            <w:shd w:val="clear" w:color="auto" w:fill="auto"/>
          </w:tcPr>
          <w:p w14:paraId="0BF9239E" w14:textId="69F0C655" w:rsidR="00A23547" w:rsidRPr="002B5C4D" w:rsidRDefault="00A23547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Martin </w:t>
            </w:r>
            <w:proofErr w:type="spellStart"/>
            <w:r w:rsidRPr="002B5C4D">
              <w:rPr>
                <w:color w:val="000000" w:themeColor="text1"/>
              </w:rPr>
              <w:t>Chigwede</w:t>
            </w:r>
            <w:proofErr w:type="spellEnd"/>
            <w:r w:rsidRPr="002B5C4D">
              <w:rPr>
                <w:color w:val="000000" w:themeColor="text1"/>
              </w:rPr>
              <w:t xml:space="preserve"> </w:t>
            </w:r>
          </w:p>
        </w:tc>
      </w:tr>
      <w:tr w:rsidR="00A23547" w14:paraId="7898B375" w14:textId="77777777" w:rsidTr="007457A2">
        <w:tc>
          <w:tcPr>
            <w:tcW w:w="1555" w:type="dxa"/>
          </w:tcPr>
          <w:p w14:paraId="5226C661" w14:textId="5AC62E46" w:rsidR="00A23547" w:rsidRDefault="00A23547" w:rsidP="00A23547">
            <w:r>
              <w:t>11.</w:t>
            </w:r>
            <w:r w:rsidR="00AD0B62">
              <w:t>4</w:t>
            </w:r>
            <w:r>
              <w:t>5 – 12.</w:t>
            </w:r>
            <w:r w:rsidR="00AD0B62">
              <w:t>0</w:t>
            </w:r>
            <w:r>
              <w:t>0</w:t>
            </w:r>
          </w:p>
        </w:tc>
        <w:tc>
          <w:tcPr>
            <w:tcW w:w="3685" w:type="dxa"/>
          </w:tcPr>
          <w:p w14:paraId="34FB9CB0" w14:textId="10808D8D" w:rsidR="00A23547" w:rsidRPr="00995225" w:rsidRDefault="00A23547" w:rsidP="00A23547">
            <w:r w:rsidRPr="00A444CD">
              <w:t>Implementation and Assessment of a Co-Designed Nationally Accredited Advanced Neonatal Nursing Curriculum in Tanzania</w:t>
            </w:r>
          </w:p>
        </w:tc>
        <w:tc>
          <w:tcPr>
            <w:tcW w:w="2835" w:type="dxa"/>
          </w:tcPr>
          <w:p w14:paraId="34955DD1" w14:textId="37119026" w:rsidR="00A23547" w:rsidRPr="002B5C4D" w:rsidRDefault="00A23547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Tracey Bell </w:t>
            </w:r>
          </w:p>
        </w:tc>
        <w:tc>
          <w:tcPr>
            <w:tcW w:w="3402" w:type="dxa"/>
            <w:shd w:val="clear" w:color="auto" w:fill="auto"/>
          </w:tcPr>
          <w:p w14:paraId="7F7225A5" w14:textId="2DAAC0E1" w:rsidR="00A23547" w:rsidRPr="002E1C1C" w:rsidRDefault="00A23547" w:rsidP="00A23547">
            <w:r w:rsidRPr="002E1C1C">
              <w:t xml:space="preserve">Neonatal Tetanus </w:t>
            </w:r>
            <w:r>
              <w:t>i</w:t>
            </w:r>
            <w:r w:rsidRPr="002E1C1C">
              <w:t xml:space="preserve">n Sierra Leone: An International Nursing Case Challenge </w:t>
            </w:r>
            <w:r>
              <w:t>w</w:t>
            </w:r>
            <w:r w:rsidRPr="002E1C1C">
              <w:t>ith Local Implications</w:t>
            </w:r>
          </w:p>
        </w:tc>
        <w:tc>
          <w:tcPr>
            <w:tcW w:w="3564" w:type="dxa"/>
            <w:shd w:val="clear" w:color="auto" w:fill="auto"/>
          </w:tcPr>
          <w:p w14:paraId="789B4AFD" w14:textId="64373DF8" w:rsidR="00A23547" w:rsidRPr="002B5C4D" w:rsidRDefault="00A23547" w:rsidP="00A23547">
            <w:pPr>
              <w:rPr>
                <w:color w:val="000000" w:themeColor="text1"/>
                <w:sz w:val="21"/>
                <w:szCs w:val="21"/>
              </w:rPr>
            </w:pPr>
            <w:r w:rsidRPr="002B5C4D">
              <w:rPr>
                <w:color w:val="000000" w:themeColor="text1"/>
              </w:rPr>
              <w:t xml:space="preserve">Mohamed </w:t>
            </w:r>
            <w:r w:rsidR="00F450C7">
              <w:rPr>
                <w:color w:val="000000" w:themeColor="text1"/>
              </w:rPr>
              <w:t xml:space="preserve">James </w:t>
            </w:r>
            <w:r w:rsidRPr="002B5C4D">
              <w:rPr>
                <w:color w:val="000000" w:themeColor="text1"/>
              </w:rPr>
              <w:t xml:space="preserve">Koroma </w:t>
            </w:r>
          </w:p>
        </w:tc>
      </w:tr>
      <w:tr w:rsidR="00A23547" w14:paraId="494C8BE9" w14:textId="77777777" w:rsidTr="00846C63">
        <w:tc>
          <w:tcPr>
            <w:tcW w:w="1555" w:type="dxa"/>
          </w:tcPr>
          <w:p w14:paraId="152990C2" w14:textId="5BD12D48" w:rsidR="00A23547" w:rsidRDefault="00A23547" w:rsidP="00A23547">
            <w:r>
              <w:t>12.</w:t>
            </w:r>
            <w:r w:rsidR="00AD0B62">
              <w:t>0</w:t>
            </w:r>
            <w:r>
              <w:t>0 – 12.</w:t>
            </w:r>
            <w:r w:rsidR="00AD0B62">
              <w:t>1</w:t>
            </w:r>
            <w:r>
              <w:t>5</w:t>
            </w:r>
          </w:p>
        </w:tc>
        <w:tc>
          <w:tcPr>
            <w:tcW w:w="3685" w:type="dxa"/>
          </w:tcPr>
          <w:p w14:paraId="365B47D7" w14:textId="5FEE7451" w:rsidR="00A23547" w:rsidRPr="00995225" w:rsidRDefault="00A23547" w:rsidP="00A23547">
            <w:r w:rsidRPr="00F52AE2">
              <w:t>Multi-disciplinary Team Coaching Approach to Improve Newborn Quality of Care in Malawi, 2024</w:t>
            </w:r>
          </w:p>
        </w:tc>
        <w:tc>
          <w:tcPr>
            <w:tcW w:w="2835" w:type="dxa"/>
          </w:tcPr>
          <w:p w14:paraId="76A322B0" w14:textId="37D3D966" w:rsidR="00A23547" w:rsidRPr="002B5C4D" w:rsidRDefault="00A23547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Samuel </w:t>
            </w:r>
            <w:proofErr w:type="spellStart"/>
            <w:r w:rsidRPr="002B5C4D">
              <w:rPr>
                <w:color w:val="000000" w:themeColor="text1"/>
              </w:rPr>
              <w:t>Ngwala</w:t>
            </w:r>
            <w:proofErr w:type="spellEnd"/>
            <w:r w:rsidRPr="002B5C4D">
              <w:rPr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5E95E13B" w14:textId="73F31AB2" w:rsidR="00A23547" w:rsidRPr="00995225" w:rsidRDefault="001F75B4" w:rsidP="001F75B4">
            <w:pPr>
              <w:rPr>
                <w:color w:val="FF0000"/>
                <w:sz w:val="21"/>
                <w:szCs w:val="21"/>
              </w:rPr>
            </w:pPr>
            <w:r w:rsidRPr="00AE2407">
              <w:t>Prem Prep</w:t>
            </w:r>
            <w:r>
              <w:t>-</w:t>
            </w:r>
            <w:r w:rsidRPr="00AE2407">
              <w:t>5 Initiative</w:t>
            </w:r>
          </w:p>
        </w:tc>
        <w:tc>
          <w:tcPr>
            <w:tcW w:w="3564" w:type="dxa"/>
            <w:shd w:val="clear" w:color="auto" w:fill="auto"/>
          </w:tcPr>
          <w:p w14:paraId="42E43EDD" w14:textId="51A2B0FE" w:rsidR="00A23547" w:rsidRPr="002B5C4D" w:rsidRDefault="001F75B4" w:rsidP="00A2354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</w:rPr>
              <w:t>Chileshe Mabula</w:t>
            </w:r>
          </w:p>
        </w:tc>
      </w:tr>
      <w:tr w:rsidR="00A23547" w14:paraId="3E5B77CD" w14:textId="77777777" w:rsidTr="00AE2407">
        <w:tc>
          <w:tcPr>
            <w:tcW w:w="1555" w:type="dxa"/>
          </w:tcPr>
          <w:p w14:paraId="69DAA37D" w14:textId="239CB127" w:rsidR="00A23547" w:rsidRDefault="00A23547" w:rsidP="00A23547">
            <w:r>
              <w:lastRenderedPageBreak/>
              <w:t>12.</w:t>
            </w:r>
            <w:r w:rsidR="00AD0B62">
              <w:t>1</w:t>
            </w:r>
            <w:r>
              <w:t>5 – 12.</w:t>
            </w:r>
            <w:r w:rsidR="00AD0B62">
              <w:t>3</w:t>
            </w:r>
            <w:r>
              <w:t>0</w:t>
            </w:r>
          </w:p>
        </w:tc>
        <w:tc>
          <w:tcPr>
            <w:tcW w:w="3685" w:type="dxa"/>
          </w:tcPr>
          <w:p w14:paraId="7B7FC580" w14:textId="6FC8C8B1" w:rsidR="00A23547" w:rsidRDefault="00A23547" w:rsidP="00A23547">
            <w:r w:rsidRPr="0008391D">
              <w:rPr>
                <w:color w:val="000000" w:themeColor="text1"/>
              </w:rPr>
              <w:t>Pilot of an in-service Neonatal Care Training Course in Zomba District, Malawi: a quality improvement project</w:t>
            </w:r>
          </w:p>
          <w:p w14:paraId="6EAC0B77" w14:textId="46487C36" w:rsidR="00A23547" w:rsidRPr="00995225" w:rsidRDefault="00A23547" w:rsidP="00A23547"/>
        </w:tc>
        <w:tc>
          <w:tcPr>
            <w:tcW w:w="2835" w:type="dxa"/>
          </w:tcPr>
          <w:p w14:paraId="03BEF22B" w14:textId="5547DE7E" w:rsidR="00A23547" w:rsidRPr="002B5C4D" w:rsidRDefault="00A23547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Maureen </w:t>
            </w:r>
            <w:proofErr w:type="spellStart"/>
            <w:r w:rsidRPr="002B5C4D">
              <w:rPr>
                <w:color w:val="000000" w:themeColor="text1"/>
              </w:rPr>
              <w:t>Majamanda</w:t>
            </w:r>
            <w:proofErr w:type="spellEnd"/>
            <w:r w:rsidRPr="002B5C4D">
              <w:rPr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50286E47" w14:textId="49499984" w:rsidR="00A23547" w:rsidRPr="009B57B2" w:rsidRDefault="001F75B4" w:rsidP="00A23547">
            <w:pPr>
              <w:rPr>
                <w:color w:val="C00000"/>
              </w:rPr>
            </w:pPr>
            <w:r w:rsidRPr="006603E7">
              <w:t>Paternal participation in the perinatal period during COVID-19: A cross-sectional study</w:t>
            </w:r>
          </w:p>
        </w:tc>
        <w:tc>
          <w:tcPr>
            <w:tcW w:w="3564" w:type="dxa"/>
            <w:shd w:val="clear" w:color="auto" w:fill="auto"/>
          </w:tcPr>
          <w:p w14:paraId="4F5D037B" w14:textId="1FE9E7D6" w:rsidR="00A23547" w:rsidRPr="00567158" w:rsidRDefault="001F75B4" w:rsidP="00A235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Professor Miki Konishi</w:t>
            </w:r>
          </w:p>
        </w:tc>
      </w:tr>
      <w:tr w:rsidR="00A23547" w14:paraId="490C4F6A" w14:textId="77777777" w:rsidTr="004258D5">
        <w:tc>
          <w:tcPr>
            <w:tcW w:w="1555" w:type="dxa"/>
            <w:shd w:val="clear" w:color="auto" w:fill="auto"/>
          </w:tcPr>
          <w:p w14:paraId="18A04B81" w14:textId="4887435C" w:rsidR="00A23547" w:rsidRDefault="00A23547" w:rsidP="00A23547">
            <w:r>
              <w:t>12.</w:t>
            </w:r>
            <w:r w:rsidR="00AD0B62">
              <w:t>3</w:t>
            </w:r>
            <w:r>
              <w:t>0 – 12.</w:t>
            </w:r>
            <w:r w:rsidR="00AD0B62">
              <w:t>4</w:t>
            </w:r>
            <w:r>
              <w:t>5</w:t>
            </w:r>
          </w:p>
        </w:tc>
        <w:tc>
          <w:tcPr>
            <w:tcW w:w="3685" w:type="dxa"/>
            <w:shd w:val="clear" w:color="auto" w:fill="auto"/>
          </w:tcPr>
          <w:p w14:paraId="3CAAF860" w14:textId="56229C33" w:rsidR="00A23547" w:rsidRPr="00995225" w:rsidRDefault="0055002A" w:rsidP="00A23547">
            <w:r w:rsidRPr="00FB76C0">
              <w:rPr>
                <w:color w:val="000000" w:themeColor="text1"/>
              </w:rPr>
              <w:t>Global Collaboration of Educators in Neonatal Care: Advancing Excellence Through Shared Knowledge and Best Practices</w:t>
            </w:r>
          </w:p>
        </w:tc>
        <w:tc>
          <w:tcPr>
            <w:tcW w:w="2835" w:type="dxa"/>
            <w:shd w:val="clear" w:color="auto" w:fill="auto"/>
          </w:tcPr>
          <w:p w14:paraId="587D4FE1" w14:textId="454278F3" w:rsidR="00A23547" w:rsidRPr="002B5C4D" w:rsidRDefault="0055002A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>Tracey Jones</w:t>
            </w:r>
          </w:p>
        </w:tc>
        <w:tc>
          <w:tcPr>
            <w:tcW w:w="3402" w:type="dxa"/>
            <w:shd w:val="clear" w:color="auto" w:fill="auto"/>
          </w:tcPr>
          <w:p w14:paraId="1FE43514" w14:textId="5374F78C" w:rsidR="00A23547" w:rsidRPr="00995225" w:rsidRDefault="00A23547" w:rsidP="00A23547"/>
        </w:tc>
        <w:tc>
          <w:tcPr>
            <w:tcW w:w="3564" w:type="dxa"/>
            <w:shd w:val="clear" w:color="auto" w:fill="auto"/>
          </w:tcPr>
          <w:p w14:paraId="5620F2B8" w14:textId="26DA4DDD" w:rsidR="00A23547" w:rsidRPr="002B5C4D" w:rsidRDefault="00A23547" w:rsidP="00A23547">
            <w:pPr>
              <w:rPr>
                <w:color w:val="000000" w:themeColor="text1"/>
              </w:rPr>
            </w:pPr>
          </w:p>
        </w:tc>
      </w:tr>
      <w:tr w:rsidR="00A23547" w14:paraId="6094DE18" w14:textId="77777777" w:rsidTr="007457A2">
        <w:tc>
          <w:tcPr>
            <w:tcW w:w="1555" w:type="dxa"/>
            <w:shd w:val="clear" w:color="auto" w:fill="FBE4D5" w:themeFill="accent2" w:themeFillTint="33"/>
          </w:tcPr>
          <w:p w14:paraId="2E83E05B" w14:textId="315C0823" w:rsidR="00A23547" w:rsidRDefault="00A23547" w:rsidP="00A23547">
            <w:r>
              <w:t>12.</w:t>
            </w:r>
            <w:r w:rsidR="00AD0B62">
              <w:t>4</w:t>
            </w:r>
            <w:r>
              <w:t>5 – 13.45</w:t>
            </w:r>
          </w:p>
        </w:tc>
        <w:tc>
          <w:tcPr>
            <w:tcW w:w="13486" w:type="dxa"/>
            <w:gridSpan w:val="4"/>
            <w:shd w:val="clear" w:color="auto" w:fill="FBE4D5" w:themeFill="accent2" w:themeFillTint="33"/>
          </w:tcPr>
          <w:p w14:paraId="1442C539" w14:textId="12A80FCA" w:rsidR="00A23547" w:rsidRDefault="00A23547" w:rsidP="00A23547">
            <w:r>
              <w:t>Lunch</w:t>
            </w:r>
          </w:p>
        </w:tc>
      </w:tr>
      <w:tr w:rsidR="00A23547" w14:paraId="6594C77F" w14:textId="77777777" w:rsidTr="007457A2">
        <w:tc>
          <w:tcPr>
            <w:tcW w:w="1555" w:type="dxa"/>
            <w:shd w:val="clear" w:color="auto" w:fill="D9E2F3" w:themeFill="accent1" w:themeFillTint="33"/>
          </w:tcPr>
          <w:p w14:paraId="60863AD9" w14:textId="11DEF2EC" w:rsidR="00A23547" w:rsidRDefault="00A23547" w:rsidP="00A23547">
            <w:r>
              <w:t xml:space="preserve">Abstracts </w:t>
            </w:r>
          </w:p>
        </w:tc>
        <w:tc>
          <w:tcPr>
            <w:tcW w:w="6520" w:type="dxa"/>
            <w:gridSpan w:val="2"/>
            <w:shd w:val="clear" w:color="auto" w:fill="D9E2F3" w:themeFill="accent1" w:themeFillTint="33"/>
          </w:tcPr>
          <w:p w14:paraId="10C51E65" w14:textId="77777777" w:rsidR="00A23547" w:rsidRDefault="00A23547" w:rsidP="00A23547">
            <w:r>
              <w:t>Room 1: Clinical Care</w:t>
            </w:r>
          </w:p>
          <w:p w14:paraId="188C722C" w14:textId="0406635F" w:rsidR="00A23547" w:rsidRDefault="00A23547" w:rsidP="00A23547">
            <w:proofErr w:type="spellStart"/>
            <w:r>
              <w:t>Co Chairs</w:t>
            </w:r>
            <w:proofErr w:type="spellEnd"/>
            <w:r>
              <w:t xml:space="preserve">: Professor Marsha Campbell-Yeo &amp; Dr Joyce Jebet </w:t>
            </w:r>
          </w:p>
        </w:tc>
        <w:tc>
          <w:tcPr>
            <w:tcW w:w="6966" w:type="dxa"/>
            <w:gridSpan w:val="2"/>
            <w:shd w:val="clear" w:color="auto" w:fill="D9E2F3" w:themeFill="accent1" w:themeFillTint="33"/>
          </w:tcPr>
          <w:p w14:paraId="57091F3E" w14:textId="77777777" w:rsidR="00A23547" w:rsidRDefault="00A23547" w:rsidP="00A23547">
            <w:r>
              <w:t>Room 2: Clinical Care</w:t>
            </w:r>
          </w:p>
          <w:p w14:paraId="030157DF" w14:textId="2C9A7611" w:rsidR="00A23547" w:rsidRDefault="00A23547" w:rsidP="00A23547">
            <w:proofErr w:type="spellStart"/>
            <w:r>
              <w:t>Co Chairs</w:t>
            </w:r>
            <w:proofErr w:type="spellEnd"/>
            <w:r>
              <w:t>: Sungani Chibuye</w:t>
            </w:r>
            <w:r w:rsidR="00C65B0C">
              <w:t xml:space="preserve"> &amp; </w:t>
            </w:r>
            <w:r w:rsidR="00FE5FD0">
              <w:t xml:space="preserve">Dr </w:t>
            </w:r>
            <w:proofErr w:type="spellStart"/>
            <w:r w:rsidR="00C65B0C">
              <w:t>Merran</w:t>
            </w:r>
            <w:proofErr w:type="spellEnd"/>
            <w:r w:rsidR="00C65B0C">
              <w:t xml:space="preserve"> Thomson</w:t>
            </w:r>
          </w:p>
        </w:tc>
      </w:tr>
      <w:tr w:rsidR="00A23547" w14:paraId="68D7C439" w14:textId="77777777" w:rsidTr="00A1228F">
        <w:tc>
          <w:tcPr>
            <w:tcW w:w="1555" w:type="dxa"/>
          </w:tcPr>
          <w:p w14:paraId="57A2C0E4" w14:textId="0FC7CFA8" w:rsidR="00A23547" w:rsidRDefault="00A23547" w:rsidP="00A23547">
            <w:r>
              <w:t>13.45 – 14.00</w:t>
            </w:r>
          </w:p>
        </w:tc>
        <w:tc>
          <w:tcPr>
            <w:tcW w:w="3685" w:type="dxa"/>
            <w:shd w:val="clear" w:color="auto" w:fill="auto"/>
          </w:tcPr>
          <w:p w14:paraId="19CECF03" w14:textId="0A0C5A8F" w:rsidR="00A23547" w:rsidRPr="00501D33" w:rsidRDefault="00A23547" w:rsidP="00A23547">
            <w:pPr>
              <w:rPr>
                <w:color w:val="000000" w:themeColor="text1"/>
              </w:rPr>
            </w:pPr>
            <w:r w:rsidRPr="00566350">
              <w:t xml:space="preserve">Strategies To Reduce Hypothermia Among Sick Neonates Admitted </w:t>
            </w:r>
            <w:proofErr w:type="gramStart"/>
            <w:r w:rsidRPr="00566350">
              <w:t>In</w:t>
            </w:r>
            <w:proofErr w:type="gramEnd"/>
            <w:r w:rsidRPr="00566350">
              <w:t xml:space="preserve"> Neonatal Intensive Care Unit </w:t>
            </w:r>
            <w:proofErr w:type="gramStart"/>
            <w:r w:rsidRPr="00566350">
              <w:t>At</w:t>
            </w:r>
            <w:proofErr w:type="gramEnd"/>
            <w:r w:rsidRPr="00566350">
              <w:t xml:space="preserve"> Karonga District Hospital, Malawi</w:t>
            </w:r>
          </w:p>
        </w:tc>
        <w:tc>
          <w:tcPr>
            <w:tcW w:w="2835" w:type="dxa"/>
            <w:shd w:val="clear" w:color="auto" w:fill="auto"/>
          </w:tcPr>
          <w:p w14:paraId="2DE853F3" w14:textId="73790F78" w:rsidR="00A23547" w:rsidRPr="0011141E" w:rsidRDefault="00A23547" w:rsidP="00A23547">
            <w:pPr>
              <w:rPr>
                <w:color w:val="000000" w:themeColor="text1"/>
              </w:rPr>
            </w:pPr>
            <w:proofErr w:type="spellStart"/>
            <w:r w:rsidRPr="002B5C4D">
              <w:rPr>
                <w:color w:val="000000" w:themeColor="text1"/>
              </w:rPr>
              <w:t>Kestina</w:t>
            </w:r>
            <w:proofErr w:type="spellEnd"/>
            <w:r w:rsidRPr="002B5C4D">
              <w:rPr>
                <w:color w:val="000000" w:themeColor="text1"/>
              </w:rPr>
              <w:t xml:space="preserve"> Mkandawire</w:t>
            </w:r>
          </w:p>
        </w:tc>
        <w:tc>
          <w:tcPr>
            <w:tcW w:w="3402" w:type="dxa"/>
          </w:tcPr>
          <w:p w14:paraId="44E94B0C" w14:textId="3870EB75" w:rsidR="00A23547" w:rsidRPr="006D372B" w:rsidRDefault="00A23547" w:rsidP="00A235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0160F3">
              <w:rPr>
                <w:color w:val="000000" w:themeColor="text1"/>
              </w:rPr>
              <w:t>Leveraging partnerships for Small and Sick Newborn Care: Newborn Toolkit</w:t>
            </w:r>
          </w:p>
        </w:tc>
        <w:tc>
          <w:tcPr>
            <w:tcW w:w="3564" w:type="dxa"/>
          </w:tcPr>
          <w:p w14:paraId="44F0E6EC" w14:textId="12A4E3BB" w:rsidR="00A23547" w:rsidRPr="002B5C4D" w:rsidRDefault="00A23547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Dr </w:t>
            </w:r>
            <w:proofErr w:type="spellStart"/>
            <w:r w:rsidRPr="002B5C4D">
              <w:rPr>
                <w:color w:val="000000" w:themeColor="text1"/>
              </w:rPr>
              <w:t>Mbozu</w:t>
            </w:r>
            <w:proofErr w:type="spellEnd"/>
            <w:r w:rsidRPr="002B5C4D">
              <w:rPr>
                <w:color w:val="000000" w:themeColor="text1"/>
              </w:rPr>
              <w:t xml:space="preserve"> </w:t>
            </w:r>
            <w:proofErr w:type="spellStart"/>
            <w:r w:rsidRPr="002B5C4D">
              <w:rPr>
                <w:color w:val="000000" w:themeColor="text1"/>
              </w:rPr>
              <w:t>Sipalo</w:t>
            </w:r>
            <w:proofErr w:type="spellEnd"/>
          </w:p>
        </w:tc>
      </w:tr>
      <w:tr w:rsidR="00A23547" w14:paraId="137BC853" w14:textId="77777777" w:rsidTr="00A1228F">
        <w:tc>
          <w:tcPr>
            <w:tcW w:w="1555" w:type="dxa"/>
          </w:tcPr>
          <w:p w14:paraId="10E7AC71" w14:textId="74789771" w:rsidR="00A23547" w:rsidRDefault="00A23547" w:rsidP="00A23547">
            <w:r>
              <w:t>14.00 – 14.15</w:t>
            </w:r>
          </w:p>
        </w:tc>
        <w:tc>
          <w:tcPr>
            <w:tcW w:w="3685" w:type="dxa"/>
            <w:shd w:val="clear" w:color="auto" w:fill="auto"/>
          </w:tcPr>
          <w:p w14:paraId="147C65BE" w14:textId="6A041D32" w:rsidR="00A23547" w:rsidRPr="00995225" w:rsidRDefault="00A23547" w:rsidP="00A23547">
            <w:r w:rsidRPr="00501D33">
              <w:rPr>
                <w:color w:val="000000" w:themeColor="text1"/>
              </w:rPr>
              <w:t>Advancing Neonatal Sepsis Prevention in Indonesia: Global Health Perspectives and Policy Implications</w:t>
            </w:r>
          </w:p>
        </w:tc>
        <w:tc>
          <w:tcPr>
            <w:tcW w:w="2835" w:type="dxa"/>
            <w:shd w:val="clear" w:color="auto" w:fill="auto"/>
          </w:tcPr>
          <w:p w14:paraId="22CF1A1C" w14:textId="1ADD71D8" w:rsidR="00A23547" w:rsidRPr="002B5C4D" w:rsidRDefault="00A23547" w:rsidP="00A23547">
            <w:pPr>
              <w:rPr>
                <w:color w:val="000000" w:themeColor="text1"/>
              </w:rPr>
            </w:pPr>
            <w:r w:rsidRPr="0011141E">
              <w:rPr>
                <w:color w:val="000000" w:themeColor="text1"/>
              </w:rPr>
              <w:t>Rondi Anderson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402" w:type="dxa"/>
          </w:tcPr>
          <w:p w14:paraId="587F498E" w14:textId="49ACBFDB" w:rsidR="00A23547" w:rsidRPr="00CC01B3" w:rsidRDefault="00A23547" w:rsidP="00A23547">
            <w:pPr>
              <w:rPr>
                <w:color w:val="000000" w:themeColor="text1"/>
              </w:rPr>
            </w:pPr>
            <w:r w:rsidRPr="007B2D8D">
              <w:t xml:space="preserve">Time </w:t>
            </w:r>
            <w:r>
              <w:t>t</w:t>
            </w:r>
            <w:r w:rsidRPr="007B2D8D">
              <w:t xml:space="preserve">o </w:t>
            </w:r>
            <w:r>
              <w:t>r</w:t>
            </w:r>
            <w:r w:rsidRPr="007B2D8D">
              <w:t xml:space="preserve">ecovery </w:t>
            </w:r>
            <w:r>
              <w:t>of</w:t>
            </w:r>
            <w:r w:rsidRPr="007B2D8D">
              <w:t xml:space="preserve"> Neonatal Sepsis </w:t>
            </w:r>
            <w:r>
              <w:t>a</w:t>
            </w:r>
            <w:r w:rsidRPr="007B2D8D">
              <w:t xml:space="preserve">nd </w:t>
            </w:r>
            <w:r>
              <w:t>i</w:t>
            </w:r>
            <w:r w:rsidRPr="007B2D8D">
              <w:t xml:space="preserve">ts Predictors Among Neonate Admitted at Nicu </w:t>
            </w:r>
            <w:r>
              <w:t>i</w:t>
            </w:r>
            <w:r w:rsidRPr="007B2D8D">
              <w:t>n Selected</w:t>
            </w:r>
            <w:r>
              <w:t xml:space="preserve"> </w:t>
            </w:r>
            <w:r w:rsidRPr="007B2D8D">
              <w:t xml:space="preserve">Public Hospitals </w:t>
            </w:r>
            <w:r>
              <w:t>o</w:t>
            </w:r>
            <w:r w:rsidRPr="007B2D8D">
              <w:t>f North Shoa Zone, Amhara Region, E</w:t>
            </w:r>
            <w:r>
              <w:t>thiopia</w:t>
            </w:r>
          </w:p>
        </w:tc>
        <w:tc>
          <w:tcPr>
            <w:tcW w:w="3564" w:type="dxa"/>
          </w:tcPr>
          <w:p w14:paraId="7E295A57" w14:textId="46F7B8D2" w:rsidR="00A23547" w:rsidRPr="002B5C4D" w:rsidRDefault="00A23547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M Bishaw </w:t>
            </w:r>
            <w:proofErr w:type="spellStart"/>
            <w:r w:rsidRPr="002B5C4D">
              <w:rPr>
                <w:color w:val="000000" w:themeColor="text1"/>
              </w:rPr>
              <w:t>Demeku</w:t>
            </w:r>
            <w:proofErr w:type="spellEnd"/>
          </w:p>
        </w:tc>
      </w:tr>
      <w:tr w:rsidR="00A23547" w14:paraId="3658DB15" w14:textId="77777777" w:rsidTr="000B134A">
        <w:trPr>
          <w:trHeight w:val="1147"/>
        </w:trPr>
        <w:tc>
          <w:tcPr>
            <w:tcW w:w="1555" w:type="dxa"/>
          </w:tcPr>
          <w:p w14:paraId="4770877B" w14:textId="131739EC" w:rsidR="00A23547" w:rsidRDefault="00A23547" w:rsidP="00A23547">
            <w:r>
              <w:t>14.15 – 14.30</w:t>
            </w:r>
          </w:p>
        </w:tc>
        <w:tc>
          <w:tcPr>
            <w:tcW w:w="3685" w:type="dxa"/>
          </w:tcPr>
          <w:p w14:paraId="7D72AAB7" w14:textId="0A60D038" w:rsidR="00A23547" w:rsidRPr="00995225" w:rsidRDefault="00A23547" w:rsidP="00A23547">
            <w:r w:rsidRPr="00483FED">
              <w:t xml:space="preserve">Perceptions Of Mothers with Preterm Babies Towards Donor Breast Milk </w:t>
            </w:r>
            <w:r>
              <w:t>a</w:t>
            </w:r>
            <w:r w:rsidRPr="00483FED">
              <w:t xml:space="preserve">t Women </w:t>
            </w:r>
            <w:r>
              <w:t>a</w:t>
            </w:r>
            <w:r w:rsidRPr="00483FED">
              <w:t>nd Newborn Hospital, Lusaka Zambia</w:t>
            </w:r>
          </w:p>
        </w:tc>
        <w:tc>
          <w:tcPr>
            <w:tcW w:w="2835" w:type="dxa"/>
          </w:tcPr>
          <w:p w14:paraId="430A589E" w14:textId="48153142" w:rsidR="00A23547" w:rsidRPr="002B5C4D" w:rsidRDefault="00A23547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Monde </w:t>
            </w:r>
            <w:proofErr w:type="spellStart"/>
            <w:r w:rsidRPr="002B5C4D">
              <w:rPr>
                <w:color w:val="000000" w:themeColor="text1"/>
              </w:rPr>
              <w:t>Muyangana</w:t>
            </w:r>
            <w:proofErr w:type="spellEnd"/>
            <w:r w:rsidRPr="002B5C4D">
              <w:rPr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122C9E6A" w14:textId="77C2C68D" w:rsidR="00A23547" w:rsidRPr="00CC01B3" w:rsidRDefault="00A23547" w:rsidP="00A23547">
            <w:pPr>
              <w:rPr>
                <w:color w:val="000000" w:themeColor="text1"/>
              </w:rPr>
            </w:pPr>
            <w:r w:rsidRPr="00B86EA6">
              <w:rPr>
                <w:color w:val="000000" w:themeColor="text1"/>
              </w:rPr>
              <w:t>Exploring Developmentally Supportive Care Practices in Preterm Infant Care in Ghana</w:t>
            </w:r>
          </w:p>
        </w:tc>
        <w:tc>
          <w:tcPr>
            <w:tcW w:w="3564" w:type="dxa"/>
            <w:shd w:val="clear" w:color="auto" w:fill="auto"/>
          </w:tcPr>
          <w:p w14:paraId="52482FA6" w14:textId="7264B3FF" w:rsidR="00A23547" w:rsidRPr="002B5C4D" w:rsidRDefault="00A23547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</w:rPr>
              <w:t xml:space="preserve">Kokui </w:t>
            </w:r>
            <w:proofErr w:type="spellStart"/>
            <w:r w:rsidRPr="002B5C4D">
              <w:rPr>
                <w:color w:val="000000" w:themeColor="text1"/>
              </w:rPr>
              <w:t>Klutse</w:t>
            </w:r>
            <w:proofErr w:type="spellEnd"/>
          </w:p>
        </w:tc>
      </w:tr>
      <w:tr w:rsidR="00A23547" w14:paraId="52ABA8EE" w14:textId="77777777" w:rsidTr="007457A2">
        <w:tc>
          <w:tcPr>
            <w:tcW w:w="1555" w:type="dxa"/>
          </w:tcPr>
          <w:p w14:paraId="09D97E10" w14:textId="3112EB0D" w:rsidR="00A23547" w:rsidRDefault="00A23547" w:rsidP="00A23547">
            <w:r>
              <w:t>14.30 – 14.45</w:t>
            </w:r>
          </w:p>
        </w:tc>
        <w:tc>
          <w:tcPr>
            <w:tcW w:w="3685" w:type="dxa"/>
            <w:shd w:val="clear" w:color="auto" w:fill="auto"/>
          </w:tcPr>
          <w:p w14:paraId="3402B265" w14:textId="72F15519" w:rsidR="00A23547" w:rsidRPr="00995225" w:rsidRDefault="00A23547" w:rsidP="00A23547">
            <w:r w:rsidRPr="00B23466">
              <w:t xml:space="preserve">Reducing hypothermia in neonates at </w:t>
            </w:r>
            <w:proofErr w:type="spellStart"/>
            <w:r w:rsidRPr="00B23466">
              <w:t>Mchinji</w:t>
            </w:r>
            <w:proofErr w:type="spellEnd"/>
            <w:r w:rsidRPr="00B23466">
              <w:t xml:space="preserve"> district hospital nursery ward; a quality improvement study</w:t>
            </w:r>
          </w:p>
        </w:tc>
        <w:tc>
          <w:tcPr>
            <w:tcW w:w="2835" w:type="dxa"/>
            <w:shd w:val="clear" w:color="auto" w:fill="auto"/>
          </w:tcPr>
          <w:p w14:paraId="77C5DF96" w14:textId="4E865177" w:rsidR="00A23547" w:rsidRPr="002B5C4D" w:rsidRDefault="00A23547" w:rsidP="00A23547">
            <w:pPr>
              <w:rPr>
                <w:color w:val="000000" w:themeColor="text1"/>
              </w:rPr>
            </w:pPr>
            <w:proofErr w:type="spellStart"/>
            <w:r w:rsidRPr="002B5C4D">
              <w:rPr>
                <w:color w:val="000000" w:themeColor="text1"/>
              </w:rPr>
              <w:t>Wezzie</w:t>
            </w:r>
            <w:proofErr w:type="spellEnd"/>
            <w:r w:rsidRPr="002B5C4D">
              <w:rPr>
                <w:color w:val="000000" w:themeColor="text1"/>
              </w:rPr>
              <w:t xml:space="preserve"> Nyasulu</w:t>
            </w:r>
          </w:p>
        </w:tc>
        <w:tc>
          <w:tcPr>
            <w:tcW w:w="3402" w:type="dxa"/>
            <w:shd w:val="clear" w:color="auto" w:fill="auto"/>
          </w:tcPr>
          <w:p w14:paraId="24EC0A64" w14:textId="3C41E100" w:rsidR="00A23547" w:rsidRPr="00F35374" w:rsidRDefault="00A23547" w:rsidP="00A23547">
            <w:pPr>
              <w:rPr>
                <w:color w:val="000000" w:themeColor="text1"/>
              </w:rPr>
            </w:pPr>
            <w:r w:rsidRPr="00BF165E">
              <w:rPr>
                <w:color w:val="000000" w:themeColor="text1"/>
              </w:rPr>
              <w:t>Characteristics of premature neonates from selected high-volume facilities in Malawi: A Retrospective Cohort Study</w:t>
            </w:r>
          </w:p>
        </w:tc>
        <w:tc>
          <w:tcPr>
            <w:tcW w:w="3564" w:type="dxa"/>
            <w:shd w:val="clear" w:color="auto" w:fill="auto"/>
          </w:tcPr>
          <w:p w14:paraId="395A278A" w14:textId="328DDE45" w:rsidR="00A23547" w:rsidRPr="002B5C4D" w:rsidRDefault="00A23547" w:rsidP="00A23547">
            <w:pPr>
              <w:rPr>
                <w:color w:val="000000" w:themeColor="text1"/>
              </w:rPr>
            </w:pPr>
            <w:r w:rsidRPr="002B5C4D">
              <w:rPr>
                <w:color w:val="000000" w:themeColor="text1"/>
                <w:sz w:val="21"/>
                <w:szCs w:val="21"/>
              </w:rPr>
              <w:t xml:space="preserve">Abigail Kazembe </w:t>
            </w:r>
          </w:p>
        </w:tc>
      </w:tr>
      <w:tr w:rsidR="00A23547" w14:paraId="13D43E8B" w14:textId="77777777" w:rsidTr="007457A2">
        <w:tc>
          <w:tcPr>
            <w:tcW w:w="1555" w:type="dxa"/>
          </w:tcPr>
          <w:p w14:paraId="7FEB255A" w14:textId="42EFE9CD" w:rsidR="00A23547" w:rsidRDefault="00A23547" w:rsidP="00A23547">
            <w:r>
              <w:t xml:space="preserve">14.45 – 14.50 </w:t>
            </w:r>
          </w:p>
        </w:tc>
        <w:tc>
          <w:tcPr>
            <w:tcW w:w="3685" w:type="dxa"/>
            <w:shd w:val="clear" w:color="auto" w:fill="auto"/>
          </w:tcPr>
          <w:p w14:paraId="40680E6C" w14:textId="77777777" w:rsidR="00A23547" w:rsidRDefault="00A23547" w:rsidP="00A23547">
            <w:pPr>
              <w:rPr>
                <w:color w:val="000000" w:themeColor="text1"/>
              </w:rPr>
            </w:pPr>
            <w:r w:rsidRPr="00463F52">
              <w:rPr>
                <w:color w:val="000000" w:themeColor="text1"/>
              </w:rPr>
              <w:t>Neonatal Sepsis and Key Determinant Factors in Selected High-Volume Districts in Malawi</w:t>
            </w:r>
          </w:p>
          <w:p w14:paraId="7B04F05E" w14:textId="60ECAE8E" w:rsidR="00A23547" w:rsidRPr="009274D9" w:rsidRDefault="00A23547" w:rsidP="00A23547">
            <w:pPr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14:paraId="18424768" w14:textId="77777777" w:rsidR="00A23547" w:rsidRPr="002B5C4D" w:rsidRDefault="00A23547" w:rsidP="00A23547">
            <w:pPr>
              <w:rPr>
                <w:color w:val="000000" w:themeColor="text1"/>
                <w:sz w:val="21"/>
                <w:szCs w:val="21"/>
              </w:rPr>
            </w:pPr>
            <w:r w:rsidRPr="002B5C4D">
              <w:rPr>
                <w:color w:val="000000" w:themeColor="text1"/>
                <w:sz w:val="21"/>
                <w:szCs w:val="21"/>
              </w:rPr>
              <w:t xml:space="preserve">Bertha </w:t>
            </w:r>
            <w:proofErr w:type="spellStart"/>
            <w:r w:rsidRPr="002B5C4D">
              <w:rPr>
                <w:color w:val="000000" w:themeColor="text1"/>
                <w:sz w:val="21"/>
                <w:szCs w:val="21"/>
              </w:rPr>
              <w:t>Chakhame</w:t>
            </w:r>
            <w:proofErr w:type="spellEnd"/>
            <w:r w:rsidRPr="002B5C4D"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14:paraId="07863DF6" w14:textId="67C0122E" w:rsidR="00A23547" w:rsidRPr="002B5C4D" w:rsidRDefault="00A23547" w:rsidP="00A2354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403CAED" w14:textId="640544E6" w:rsidR="00A23547" w:rsidRPr="00BF165E" w:rsidRDefault="00A23547" w:rsidP="00A23547">
            <w:pPr>
              <w:rPr>
                <w:color w:val="000000" w:themeColor="text1"/>
              </w:rPr>
            </w:pPr>
            <w:r w:rsidRPr="008358DC">
              <w:t xml:space="preserve">Assessment Of Post-Discharge Follow-Up Practices </w:t>
            </w:r>
            <w:r>
              <w:t>a</w:t>
            </w:r>
            <w:r w:rsidRPr="008358DC">
              <w:t xml:space="preserve">nd Outcomes </w:t>
            </w:r>
            <w:r>
              <w:t>f</w:t>
            </w:r>
            <w:r w:rsidRPr="008358DC">
              <w:t xml:space="preserve">or Preterm Neonates </w:t>
            </w:r>
            <w:r>
              <w:t>a</w:t>
            </w:r>
            <w:r w:rsidRPr="008358DC">
              <w:t>t Ruhengeri Hospital</w:t>
            </w:r>
          </w:p>
        </w:tc>
        <w:tc>
          <w:tcPr>
            <w:tcW w:w="3564" w:type="dxa"/>
            <w:shd w:val="clear" w:color="auto" w:fill="auto"/>
          </w:tcPr>
          <w:p w14:paraId="608CC7A7" w14:textId="645CDCA3" w:rsidR="00A23547" w:rsidRPr="002B5C4D" w:rsidRDefault="00A23547" w:rsidP="00A23547">
            <w:pPr>
              <w:rPr>
                <w:color w:val="000000" w:themeColor="text1"/>
                <w:sz w:val="21"/>
                <w:szCs w:val="21"/>
              </w:rPr>
            </w:pPr>
            <w:proofErr w:type="spellStart"/>
            <w:r w:rsidRPr="002B5C4D">
              <w:rPr>
                <w:color w:val="000000" w:themeColor="text1"/>
              </w:rPr>
              <w:t>Uwajeneza</w:t>
            </w:r>
            <w:proofErr w:type="spellEnd"/>
            <w:r w:rsidRPr="002B5C4D">
              <w:rPr>
                <w:color w:val="000000" w:themeColor="text1"/>
              </w:rPr>
              <w:t xml:space="preserve"> </w:t>
            </w:r>
            <w:proofErr w:type="spellStart"/>
            <w:r w:rsidRPr="002B5C4D">
              <w:rPr>
                <w:color w:val="000000" w:themeColor="text1"/>
              </w:rPr>
              <w:t>Leonisse</w:t>
            </w:r>
            <w:proofErr w:type="spellEnd"/>
          </w:p>
        </w:tc>
      </w:tr>
      <w:tr w:rsidR="0026386E" w14:paraId="341865F4" w14:textId="77777777" w:rsidTr="007457A2">
        <w:tc>
          <w:tcPr>
            <w:tcW w:w="1555" w:type="dxa"/>
          </w:tcPr>
          <w:p w14:paraId="385C39CF" w14:textId="096C0B3A" w:rsidR="0026386E" w:rsidRDefault="0026386E" w:rsidP="0026386E">
            <w:r>
              <w:t>14.50 – 14.55</w:t>
            </w:r>
          </w:p>
        </w:tc>
        <w:tc>
          <w:tcPr>
            <w:tcW w:w="3685" w:type="dxa"/>
            <w:shd w:val="clear" w:color="auto" w:fill="auto"/>
          </w:tcPr>
          <w:p w14:paraId="45229922" w14:textId="43DB63DB" w:rsidR="0026386E" w:rsidRPr="009274D9" w:rsidRDefault="0026386E" w:rsidP="0026386E">
            <w:pPr>
              <w:rPr>
                <w:color w:val="000000" w:themeColor="text1"/>
              </w:rPr>
            </w:pPr>
            <w:r w:rsidRPr="00EB7A7F">
              <w:t xml:space="preserve">Toward Global Protection of Infants from Respiratory Syncytial Virus, how </w:t>
            </w:r>
            <w:r w:rsidRPr="00EB7A7F">
              <w:lastRenderedPageBreak/>
              <w:t>can we increase the acceptance of maternal immunization among Japanese nurses?</w:t>
            </w:r>
          </w:p>
        </w:tc>
        <w:tc>
          <w:tcPr>
            <w:tcW w:w="2835" w:type="dxa"/>
            <w:shd w:val="clear" w:color="auto" w:fill="auto"/>
          </w:tcPr>
          <w:p w14:paraId="5B598C82" w14:textId="5292A11F" w:rsidR="0026386E" w:rsidRPr="002B5C4D" w:rsidRDefault="0026386E" w:rsidP="0026386E">
            <w:pPr>
              <w:rPr>
                <w:color w:val="000000" w:themeColor="text1"/>
              </w:rPr>
            </w:pPr>
            <w:r w:rsidRPr="009C3876">
              <w:rPr>
                <w:color w:val="000000" w:themeColor="text1"/>
              </w:rPr>
              <w:lastRenderedPageBreak/>
              <w:t xml:space="preserve">Aya Nakai </w:t>
            </w:r>
          </w:p>
        </w:tc>
        <w:tc>
          <w:tcPr>
            <w:tcW w:w="3402" w:type="dxa"/>
            <w:shd w:val="clear" w:color="auto" w:fill="auto"/>
          </w:tcPr>
          <w:p w14:paraId="15704B4B" w14:textId="6DB2D916" w:rsidR="0026386E" w:rsidRPr="00BF165E" w:rsidRDefault="0026386E" w:rsidP="0026386E">
            <w:pPr>
              <w:rPr>
                <w:color w:val="000000" w:themeColor="text1"/>
              </w:rPr>
            </w:pPr>
            <w:r w:rsidRPr="004F7BB7">
              <w:t xml:space="preserve">Experiences And Perceptions </w:t>
            </w:r>
            <w:r>
              <w:t>o</w:t>
            </w:r>
            <w:r w:rsidRPr="004F7BB7">
              <w:t xml:space="preserve">n Paid Maternity Leave Policies </w:t>
            </w:r>
            <w:r w:rsidRPr="004F7BB7">
              <w:lastRenderedPageBreak/>
              <w:t xml:space="preserve">Among Working Mothers </w:t>
            </w:r>
            <w:r>
              <w:t>o</w:t>
            </w:r>
            <w:r w:rsidRPr="004F7BB7">
              <w:t xml:space="preserve">f Preterm Babies </w:t>
            </w:r>
            <w:proofErr w:type="gramStart"/>
            <w:r w:rsidRPr="004F7BB7">
              <w:t>In</w:t>
            </w:r>
            <w:proofErr w:type="gramEnd"/>
            <w:r w:rsidRPr="004F7BB7">
              <w:t xml:space="preserve"> Three Selected Hospitals </w:t>
            </w:r>
            <w:proofErr w:type="gramStart"/>
            <w:r w:rsidRPr="004F7BB7">
              <w:t>In</w:t>
            </w:r>
            <w:proofErr w:type="gramEnd"/>
            <w:r w:rsidRPr="004F7BB7">
              <w:t xml:space="preserve"> Botswana</w:t>
            </w:r>
            <w:r w:rsidRPr="00ED5FB3">
              <w:t xml:space="preserve">  </w:t>
            </w:r>
          </w:p>
        </w:tc>
        <w:tc>
          <w:tcPr>
            <w:tcW w:w="3564" w:type="dxa"/>
            <w:shd w:val="clear" w:color="auto" w:fill="auto"/>
          </w:tcPr>
          <w:p w14:paraId="10053D96" w14:textId="64F4B979" w:rsidR="0026386E" w:rsidRPr="002B5C4D" w:rsidRDefault="0026386E" w:rsidP="0026386E">
            <w:pPr>
              <w:rPr>
                <w:color w:val="000000" w:themeColor="text1"/>
                <w:sz w:val="21"/>
                <w:szCs w:val="21"/>
              </w:rPr>
            </w:pPr>
            <w:r w:rsidRPr="002B5C4D">
              <w:rPr>
                <w:color w:val="000000" w:themeColor="text1"/>
              </w:rPr>
              <w:lastRenderedPageBreak/>
              <w:t xml:space="preserve">Tsholofelo </w:t>
            </w:r>
            <w:proofErr w:type="spellStart"/>
            <w:r w:rsidRPr="002B5C4D">
              <w:rPr>
                <w:color w:val="000000" w:themeColor="text1"/>
              </w:rPr>
              <w:t>Nthusetsang</w:t>
            </w:r>
            <w:proofErr w:type="spellEnd"/>
          </w:p>
        </w:tc>
      </w:tr>
      <w:tr w:rsidR="0026386E" w14:paraId="76496CE8" w14:textId="77777777" w:rsidTr="007457A2">
        <w:tc>
          <w:tcPr>
            <w:tcW w:w="1555" w:type="dxa"/>
            <w:shd w:val="clear" w:color="auto" w:fill="FBE4D5" w:themeFill="accent2" w:themeFillTint="33"/>
          </w:tcPr>
          <w:p w14:paraId="072D6333" w14:textId="59529F0B" w:rsidR="0026386E" w:rsidRDefault="0026386E" w:rsidP="0026386E">
            <w:r>
              <w:t>14.55 – 15.25</w:t>
            </w:r>
          </w:p>
        </w:tc>
        <w:tc>
          <w:tcPr>
            <w:tcW w:w="13486" w:type="dxa"/>
            <w:gridSpan w:val="4"/>
            <w:shd w:val="clear" w:color="auto" w:fill="FBE4D5" w:themeFill="accent2" w:themeFillTint="33"/>
          </w:tcPr>
          <w:p w14:paraId="7343420A" w14:textId="76B4FCC1" w:rsidR="0026386E" w:rsidRDefault="0026386E" w:rsidP="0026386E">
            <w:r>
              <w:t>Afternoon Tea</w:t>
            </w:r>
          </w:p>
        </w:tc>
      </w:tr>
      <w:tr w:rsidR="0026386E" w14:paraId="2D57E2EB" w14:textId="77777777" w:rsidTr="007E20FA">
        <w:tc>
          <w:tcPr>
            <w:tcW w:w="15041" w:type="dxa"/>
            <w:gridSpan w:val="5"/>
            <w:shd w:val="clear" w:color="auto" w:fill="C5E0B3" w:themeFill="accent6" w:themeFillTint="66"/>
          </w:tcPr>
          <w:p w14:paraId="6A59CB34" w14:textId="77777777" w:rsidR="0026386E" w:rsidRDefault="0026386E" w:rsidP="0026386E">
            <w:r>
              <w:t xml:space="preserve">Plenary Session 4  </w:t>
            </w:r>
          </w:p>
          <w:p w14:paraId="50216CCD" w14:textId="3B083AF5" w:rsidR="0026386E" w:rsidRDefault="0026386E" w:rsidP="0026386E">
            <w:r>
              <w:t>Co- Chairs Professor Carole &amp; Professor Karen Walker</w:t>
            </w:r>
          </w:p>
        </w:tc>
      </w:tr>
      <w:tr w:rsidR="0026386E" w14:paraId="3B8D402B" w14:textId="77777777" w:rsidTr="007457A2">
        <w:tc>
          <w:tcPr>
            <w:tcW w:w="1555" w:type="dxa"/>
          </w:tcPr>
          <w:p w14:paraId="7F42C30B" w14:textId="5BD163D9" w:rsidR="0026386E" w:rsidRDefault="0026386E" w:rsidP="0026386E">
            <w:r>
              <w:t>15.25 – 15.55</w:t>
            </w:r>
          </w:p>
        </w:tc>
        <w:tc>
          <w:tcPr>
            <w:tcW w:w="6520" w:type="dxa"/>
            <w:gridSpan w:val="2"/>
          </w:tcPr>
          <w:p w14:paraId="3F418896" w14:textId="769A708F" w:rsidR="0026386E" w:rsidRDefault="0026386E" w:rsidP="0026386E">
            <w:r>
              <w:rPr>
                <w:color w:val="000000" w:themeColor="text1"/>
              </w:rPr>
              <w:t>Lancet Global Health Commission on Medical Oxygen Security</w:t>
            </w:r>
          </w:p>
        </w:tc>
        <w:tc>
          <w:tcPr>
            <w:tcW w:w="6966" w:type="dxa"/>
            <w:gridSpan w:val="2"/>
          </w:tcPr>
          <w:p w14:paraId="5021CB9E" w14:textId="117EF934" w:rsidR="0026386E" w:rsidRDefault="0026386E" w:rsidP="0026386E">
            <w:r>
              <w:t>Dr Hamish Graham</w:t>
            </w:r>
          </w:p>
        </w:tc>
      </w:tr>
      <w:tr w:rsidR="0026386E" w14:paraId="09CD487D" w14:textId="77777777" w:rsidTr="007457A2">
        <w:tc>
          <w:tcPr>
            <w:tcW w:w="1555" w:type="dxa"/>
          </w:tcPr>
          <w:p w14:paraId="1FA9212C" w14:textId="515741F3" w:rsidR="0026386E" w:rsidRDefault="0026386E" w:rsidP="0026386E">
            <w:r>
              <w:t>15.55 – 16.25</w:t>
            </w:r>
          </w:p>
        </w:tc>
        <w:tc>
          <w:tcPr>
            <w:tcW w:w="6520" w:type="dxa"/>
            <w:gridSpan w:val="2"/>
          </w:tcPr>
          <w:p w14:paraId="366A599F" w14:textId="19975749" w:rsidR="0026386E" w:rsidRDefault="0026386E" w:rsidP="0026386E">
            <w:r>
              <w:t>Partnership in Global Health</w:t>
            </w:r>
          </w:p>
        </w:tc>
        <w:tc>
          <w:tcPr>
            <w:tcW w:w="6966" w:type="dxa"/>
            <w:gridSpan w:val="2"/>
          </w:tcPr>
          <w:p w14:paraId="28FCEAED" w14:textId="6D56B1C2" w:rsidR="0026386E" w:rsidRDefault="0026386E" w:rsidP="0026386E">
            <w:r>
              <w:t>Dr Queen Dube</w:t>
            </w:r>
          </w:p>
        </w:tc>
      </w:tr>
      <w:tr w:rsidR="0026386E" w14:paraId="0E7FDE0A" w14:textId="77777777" w:rsidTr="007457A2">
        <w:tc>
          <w:tcPr>
            <w:tcW w:w="1555" w:type="dxa"/>
          </w:tcPr>
          <w:p w14:paraId="6D75048A" w14:textId="4F5EB768" w:rsidR="0026386E" w:rsidRDefault="0026386E" w:rsidP="0026386E">
            <w:r>
              <w:t>16.25 – 16.55</w:t>
            </w:r>
          </w:p>
        </w:tc>
        <w:tc>
          <w:tcPr>
            <w:tcW w:w="6520" w:type="dxa"/>
            <w:gridSpan w:val="2"/>
          </w:tcPr>
          <w:p w14:paraId="3D3C05B7" w14:textId="31DADFF0" w:rsidR="0026386E" w:rsidRDefault="0026386E" w:rsidP="0026386E">
            <w:r>
              <w:t>Going Faster Together - Panel</w:t>
            </w:r>
          </w:p>
        </w:tc>
        <w:tc>
          <w:tcPr>
            <w:tcW w:w="6966" w:type="dxa"/>
            <w:gridSpan w:val="2"/>
          </w:tcPr>
          <w:p w14:paraId="42B40064" w14:textId="69C3C1AD" w:rsidR="0026386E" w:rsidRDefault="0026386E" w:rsidP="0026386E">
            <w:r>
              <w:t xml:space="preserve">Neonatal Leaders </w:t>
            </w:r>
          </w:p>
        </w:tc>
      </w:tr>
      <w:tr w:rsidR="0026386E" w14:paraId="79B927F0" w14:textId="77777777" w:rsidTr="007457A2">
        <w:tc>
          <w:tcPr>
            <w:tcW w:w="1555" w:type="dxa"/>
          </w:tcPr>
          <w:p w14:paraId="11809E64" w14:textId="2C70EA3B" w:rsidR="0026386E" w:rsidRDefault="0026386E" w:rsidP="0026386E">
            <w:r>
              <w:t>17.55 – 17.10</w:t>
            </w:r>
          </w:p>
        </w:tc>
        <w:tc>
          <w:tcPr>
            <w:tcW w:w="6520" w:type="dxa"/>
            <w:gridSpan w:val="2"/>
          </w:tcPr>
          <w:p w14:paraId="0E492CE3" w14:textId="00FC7386" w:rsidR="0026386E" w:rsidRDefault="0026386E" w:rsidP="0026386E">
            <w:r>
              <w:t xml:space="preserve">African </w:t>
            </w:r>
            <w:r>
              <w:rPr>
                <w:color w:val="000000" w:themeColor="text1"/>
              </w:rPr>
              <w:t>Neonatal Nurses Association</w:t>
            </w:r>
          </w:p>
        </w:tc>
        <w:tc>
          <w:tcPr>
            <w:tcW w:w="6966" w:type="dxa"/>
            <w:gridSpan w:val="2"/>
          </w:tcPr>
          <w:p w14:paraId="284BA9AD" w14:textId="37344CA9" w:rsidR="0026386E" w:rsidRDefault="0026386E" w:rsidP="0026386E">
            <w:r w:rsidRPr="002B5C4D">
              <w:rPr>
                <w:color w:val="000000" w:themeColor="text1"/>
              </w:rPr>
              <w:t>Patrick Too</w:t>
            </w:r>
          </w:p>
        </w:tc>
      </w:tr>
      <w:tr w:rsidR="0026386E" w14:paraId="19C55986" w14:textId="77777777" w:rsidTr="007457A2">
        <w:tc>
          <w:tcPr>
            <w:tcW w:w="1555" w:type="dxa"/>
          </w:tcPr>
          <w:p w14:paraId="04C86438" w14:textId="1462C6CA" w:rsidR="0026386E" w:rsidRDefault="0026386E" w:rsidP="0026386E">
            <w:r>
              <w:t>17.10 – 17.30</w:t>
            </w:r>
          </w:p>
        </w:tc>
        <w:tc>
          <w:tcPr>
            <w:tcW w:w="6520" w:type="dxa"/>
            <w:gridSpan w:val="2"/>
          </w:tcPr>
          <w:p w14:paraId="16B96B4C" w14:textId="37A433B5" w:rsidR="0026386E" w:rsidRDefault="0026386E" w:rsidP="0026386E">
            <w:r>
              <w:t xml:space="preserve">Closing </w:t>
            </w:r>
          </w:p>
        </w:tc>
        <w:tc>
          <w:tcPr>
            <w:tcW w:w="6966" w:type="dxa"/>
            <w:gridSpan w:val="2"/>
          </w:tcPr>
          <w:p w14:paraId="625609DD" w14:textId="1ECA6C06" w:rsidR="0026386E" w:rsidRDefault="0026386E" w:rsidP="0026386E"/>
        </w:tc>
      </w:tr>
      <w:tr w:rsidR="0026386E" w14:paraId="1C42EBBD" w14:textId="77777777" w:rsidTr="007457A2">
        <w:tc>
          <w:tcPr>
            <w:tcW w:w="1555" w:type="dxa"/>
            <w:shd w:val="clear" w:color="auto" w:fill="FFD966" w:themeFill="accent4" w:themeFillTint="99"/>
          </w:tcPr>
          <w:p w14:paraId="13EFAC10" w14:textId="67E27716" w:rsidR="0026386E" w:rsidRDefault="0026386E" w:rsidP="0026386E"/>
        </w:tc>
        <w:tc>
          <w:tcPr>
            <w:tcW w:w="13486" w:type="dxa"/>
            <w:gridSpan w:val="4"/>
            <w:shd w:val="clear" w:color="auto" w:fill="FFD966" w:themeFill="accent4" w:themeFillTint="99"/>
          </w:tcPr>
          <w:p w14:paraId="6CA8A15A" w14:textId="46516985" w:rsidR="0026386E" w:rsidRDefault="0026386E" w:rsidP="0026386E"/>
        </w:tc>
      </w:tr>
    </w:tbl>
    <w:p w14:paraId="3BDDB594" w14:textId="77777777" w:rsidR="00FC3098" w:rsidRDefault="00FC3098" w:rsidP="0099113C">
      <w:pPr>
        <w:rPr>
          <w:sz w:val="21"/>
          <w:szCs w:val="21"/>
        </w:rPr>
      </w:pPr>
    </w:p>
    <w:p w14:paraId="1B33D800" w14:textId="77777777" w:rsidR="005D53DF" w:rsidRDefault="005D53DF" w:rsidP="0099113C"/>
    <w:p w14:paraId="1D8E8112" w14:textId="0271B220" w:rsidR="005D53DF" w:rsidRPr="00433EEA" w:rsidRDefault="005D53DF" w:rsidP="0099113C">
      <w:pPr>
        <w:rPr>
          <w:color w:val="FF0000"/>
          <w:sz w:val="21"/>
          <w:szCs w:val="21"/>
        </w:rPr>
      </w:pPr>
    </w:p>
    <w:sectPr w:rsidR="005D53DF" w:rsidRPr="00433EEA" w:rsidSect="003738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81E95" w14:textId="77777777" w:rsidR="00433F6D" w:rsidRDefault="00433F6D" w:rsidP="00874DD7">
      <w:pPr>
        <w:spacing w:after="0" w:line="240" w:lineRule="auto"/>
      </w:pPr>
      <w:r>
        <w:separator/>
      </w:r>
    </w:p>
  </w:endnote>
  <w:endnote w:type="continuationSeparator" w:id="0">
    <w:p w14:paraId="0167292F" w14:textId="77777777" w:rsidR="00433F6D" w:rsidRDefault="00433F6D" w:rsidP="0087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B467C" w14:textId="77777777" w:rsidR="00874DD7" w:rsidRDefault="00874D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9EBA2" w14:textId="77777777" w:rsidR="00874DD7" w:rsidRDefault="00874D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9A0F3" w14:textId="77777777" w:rsidR="00874DD7" w:rsidRDefault="00874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E9280" w14:textId="77777777" w:rsidR="00433F6D" w:rsidRDefault="00433F6D" w:rsidP="00874DD7">
      <w:pPr>
        <w:spacing w:after="0" w:line="240" w:lineRule="auto"/>
      </w:pPr>
      <w:r>
        <w:separator/>
      </w:r>
    </w:p>
  </w:footnote>
  <w:footnote w:type="continuationSeparator" w:id="0">
    <w:p w14:paraId="2E6C42F8" w14:textId="77777777" w:rsidR="00433F6D" w:rsidRDefault="00433F6D" w:rsidP="00874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CD9E6" w14:textId="77777777" w:rsidR="00874DD7" w:rsidRDefault="00874D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257AF" w14:textId="77777777" w:rsidR="00874DD7" w:rsidRDefault="00874D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16750" w14:textId="77777777" w:rsidR="00874DD7" w:rsidRDefault="00874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54712"/>
    <w:multiLevelType w:val="hybridMultilevel"/>
    <w:tmpl w:val="FB0A5712"/>
    <w:lvl w:ilvl="0" w:tplc="8B362EF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8715E"/>
    <w:multiLevelType w:val="hybridMultilevel"/>
    <w:tmpl w:val="00866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01AE2"/>
    <w:multiLevelType w:val="hybridMultilevel"/>
    <w:tmpl w:val="1E5E4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703093">
    <w:abstractNumId w:val="1"/>
  </w:num>
  <w:num w:numId="2" w16cid:durableId="499851639">
    <w:abstractNumId w:val="2"/>
  </w:num>
  <w:num w:numId="3" w16cid:durableId="206682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BF"/>
    <w:rsid w:val="000008E5"/>
    <w:rsid w:val="0000106D"/>
    <w:rsid w:val="000029BE"/>
    <w:rsid w:val="00002B07"/>
    <w:rsid w:val="00007CC1"/>
    <w:rsid w:val="00010310"/>
    <w:rsid w:val="0001220B"/>
    <w:rsid w:val="0001282A"/>
    <w:rsid w:val="00012832"/>
    <w:rsid w:val="00014284"/>
    <w:rsid w:val="00015B61"/>
    <w:rsid w:val="000160F3"/>
    <w:rsid w:val="0001668B"/>
    <w:rsid w:val="00016834"/>
    <w:rsid w:val="00020712"/>
    <w:rsid w:val="000213FE"/>
    <w:rsid w:val="00021E3C"/>
    <w:rsid w:val="00023215"/>
    <w:rsid w:val="00024829"/>
    <w:rsid w:val="000256A9"/>
    <w:rsid w:val="00031137"/>
    <w:rsid w:val="00033B22"/>
    <w:rsid w:val="00035D7F"/>
    <w:rsid w:val="00037EE6"/>
    <w:rsid w:val="0004012A"/>
    <w:rsid w:val="0004163E"/>
    <w:rsid w:val="00042349"/>
    <w:rsid w:val="0004725C"/>
    <w:rsid w:val="000473F3"/>
    <w:rsid w:val="00047BE6"/>
    <w:rsid w:val="00047DA7"/>
    <w:rsid w:val="0005136C"/>
    <w:rsid w:val="000526F4"/>
    <w:rsid w:val="0005308B"/>
    <w:rsid w:val="00053095"/>
    <w:rsid w:val="00053DA0"/>
    <w:rsid w:val="00056DB4"/>
    <w:rsid w:val="00060AA5"/>
    <w:rsid w:val="00061E28"/>
    <w:rsid w:val="00062051"/>
    <w:rsid w:val="00064043"/>
    <w:rsid w:val="000653DA"/>
    <w:rsid w:val="00065E59"/>
    <w:rsid w:val="00071D42"/>
    <w:rsid w:val="0007235C"/>
    <w:rsid w:val="000729CB"/>
    <w:rsid w:val="00073BE7"/>
    <w:rsid w:val="0008009E"/>
    <w:rsid w:val="0008029C"/>
    <w:rsid w:val="0008181E"/>
    <w:rsid w:val="0008391D"/>
    <w:rsid w:val="000866ED"/>
    <w:rsid w:val="00095EB4"/>
    <w:rsid w:val="000A0A5A"/>
    <w:rsid w:val="000A3141"/>
    <w:rsid w:val="000A3FE5"/>
    <w:rsid w:val="000A76E6"/>
    <w:rsid w:val="000A7D99"/>
    <w:rsid w:val="000B134A"/>
    <w:rsid w:val="000B65EF"/>
    <w:rsid w:val="000B78D6"/>
    <w:rsid w:val="000C21FD"/>
    <w:rsid w:val="000C3294"/>
    <w:rsid w:val="000C3A83"/>
    <w:rsid w:val="000C5456"/>
    <w:rsid w:val="000C6926"/>
    <w:rsid w:val="000D161D"/>
    <w:rsid w:val="000D1A40"/>
    <w:rsid w:val="000D31BE"/>
    <w:rsid w:val="000D3AB0"/>
    <w:rsid w:val="000D7E6A"/>
    <w:rsid w:val="000E1810"/>
    <w:rsid w:val="000E2387"/>
    <w:rsid w:val="000E33D0"/>
    <w:rsid w:val="000E3644"/>
    <w:rsid w:val="000E48CD"/>
    <w:rsid w:val="000E613E"/>
    <w:rsid w:val="000E68F7"/>
    <w:rsid w:val="000E7D92"/>
    <w:rsid w:val="000F343E"/>
    <w:rsid w:val="000F45A8"/>
    <w:rsid w:val="000F6711"/>
    <w:rsid w:val="00101C26"/>
    <w:rsid w:val="001025EA"/>
    <w:rsid w:val="00102694"/>
    <w:rsid w:val="0011011F"/>
    <w:rsid w:val="0011141E"/>
    <w:rsid w:val="001117C5"/>
    <w:rsid w:val="0011234A"/>
    <w:rsid w:val="001145B5"/>
    <w:rsid w:val="00115C4F"/>
    <w:rsid w:val="001171BF"/>
    <w:rsid w:val="00117F78"/>
    <w:rsid w:val="00122BBA"/>
    <w:rsid w:val="0013087D"/>
    <w:rsid w:val="00133D92"/>
    <w:rsid w:val="00134575"/>
    <w:rsid w:val="001369BF"/>
    <w:rsid w:val="001376FF"/>
    <w:rsid w:val="00137E58"/>
    <w:rsid w:val="00140125"/>
    <w:rsid w:val="001421F4"/>
    <w:rsid w:val="001431FE"/>
    <w:rsid w:val="00143CE7"/>
    <w:rsid w:val="00144383"/>
    <w:rsid w:val="001444E8"/>
    <w:rsid w:val="00145452"/>
    <w:rsid w:val="0014612C"/>
    <w:rsid w:val="001472D3"/>
    <w:rsid w:val="00150FA4"/>
    <w:rsid w:val="00154243"/>
    <w:rsid w:val="00154B7D"/>
    <w:rsid w:val="00155202"/>
    <w:rsid w:val="001568A5"/>
    <w:rsid w:val="001573AA"/>
    <w:rsid w:val="00160991"/>
    <w:rsid w:val="00160D58"/>
    <w:rsid w:val="00163105"/>
    <w:rsid w:val="00165992"/>
    <w:rsid w:val="00172A8D"/>
    <w:rsid w:val="00173BE3"/>
    <w:rsid w:val="0017447F"/>
    <w:rsid w:val="00180CC5"/>
    <w:rsid w:val="00180CF9"/>
    <w:rsid w:val="0018105C"/>
    <w:rsid w:val="00183B0E"/>
    <w:rsid w:val="00185064"/>
    <w:rsid w:val="00185073"/>
    <w:rsid w:val="00185DF1"/>
    <w:rsid w:val="00190716"/>
    <w:rsid w:val="00193317"/>
    <w:rsid w:val="001943B0"/>
    <w:rsid w:val="0019485F"/>
    <w:rsid w:val="00196AA0"/>
    <w:rsid w:val="00196DFF"/>
    <w:rsid w:val="001A2855"/>
    <w:rsid w:val="001A400D"/>
    <w:rsid w:val="001A412A"/>
    <w:rsid w:val="001A6078"/>
    <w:rsid w:val="001B27AF"/>
    <w:rsid w:val="001B3BA6"/>
    <w:rsid w:val="001B4672"/>
    <w:rsid w:val="001B4D0C"/>
    <w:rsid w:val="001C1470"/>
    <w:rsid w:val="001C2AF7"/>
    <w:rsid w:val="001C2C7F"/>
    <w:rsid w:val="001C3CC0"/>
    <w:rsid w:val="001C3CC6"/>
    <w:rsid w:val="001C4346"/>
    <w:rsid w:val="001C5F43"/>
    <w:rsid w:val="001D0230"/>
    <w:rsid w:val="001D0770"/>
    <w:rsid w:val="001D30A3"/>
    <w:rsid w:val="001E2459"/>
    <w:rsid w:val="001E377F"/>
    <w:rsid w:val="001E3FE6"/>
    <w:rsid w:val="001F75B4"/>
    <w:rsid w:val="00200B29"/>
    <w:rsid w:val="00201B9D"/>
    <w:rsid w:val="002023FA"/>
    <w:rsid w:val="00202974"/>
    <w:rsid w:val="0020402D"/>
    <w:rsid w:val="00206E4C"/>
    <w:rsid w:val="00207658"/>
    <w:rsid w:val="002078BC"/>
    <w:rsid w:val="002137F4"/>
    <w:rsid w:val="00216114"/>
    <w:rsid w:val="00216EFF"/>
    <w:rsid w:val="00217BF9"/>
    <w:rsid w:val="002212AB"/>
    <w:rsid w:val="00221AF3"/>
    <w:rsid w:val="002256DF"/>
    <w:rsid w:val="002260F7"/>
    <w:rsid w:val="00227170"/>
    <w:rsid w:val="00230145"/>
    <w:rsid w:val="002307F4"/>
    <w:rsid w:val="00232230"/>
    <w:rsid w:val="00233970"/>
    <w:rsid w:val="00235BD9"/>
    <w:rsid w:val="00235C31"/>
    <w:rsid w:val="0023672E"/>
    <w:rsid w:val="00240E67"/>
    <w:rsid w:val="002420AA"/>
    <w:rsid w:val="00242281"/>
    <w:rsid w:val="002423D2"/>
    <w:rsid w:val="00245442"/>
    <w:rsid w:val="002466F4"/>
    <w:rsid w:val="00247DC8"/>
    <w:rsid w:val="0025023C"/>
    <w:rsid w:val="00251175"/>
    <w:rsid w:val="00251D8D"/>
    <w:rsid w:val="00251FB8"/>
    <w:rsid w:val="00252021"/>
    <w:rsid w:val="00256A2E"/>
    <w:rsid w:val="00262576"/>
    <w:rsid w:val="0026386E"/>
    <w:rsid w:val="0026418F"/>
    <w:rsid w:val="002753A3"/>
    <w:rsid w:val="002775AF"/>
    <w:rsid w:val="002809B4"/>
    <w:rsid w:val="0028409B"/>
    <w:rsid w:val="00284D13"/>
    <w:rsid w:val="002904AD"/>
    <w:rsid w:val="00291550"/>
    <w:rsid w:val="00293686"/>
    <w:rsid w:val="00294D22"/>
    <w:rsid w:val="00296284"/>
    <w:rsid w:val="00296605"/>
    <w:rsid w:val="00296D17"/>
    <w:rsid w:val="002A1D63"/>
    <w:rsid w:val="002A493E"/>
    <w:rsid w:val="002A53C4"/>
    <w:rsid w:val="002A590E"/>
    <w:rsid w:val="002A774B"/>
    <w:rsid w:val="002A79FE"/>
    <w:rsid w:val="002A7DF6"/>
    <w:rsid w:val="002B0624"/>
    <w:rsid w:val="002B2EEF"/>
    <w:rsid w:val="002B3232"/>
    <w:rsid w:val="002B5C4D"/>
    <w:rsid w:val="002B6DB2"/>
    <w:rsid w:val="002B7E92"/>
    <w:rsid w:val="002C0BA8"/>
    <w:rsid w:val="002C0C62"/>
    <w:rsid w:val="002C2934"/>
    <w:rsid w:val="002C4E6B"/>
    <w:rsid w:val="002C7898"/>
    <w:rsid w:val="002D0B29"/>
    <w:rsid w:val="002D0E49"/>
    <w:rsid w:val="002D1C42"/>
    <w:rsid w:val="002D272E"/>
    <w:rsid w:val="002D2812"/>
    <w:rsid w:val="002D6477"/>
    <w:rsid w:val="002D71F0"/>
    <w:rsid w:val="002D7ACE"/>
    <w:rsid w:val="002E109C"/>
    <w:rsid w:val="002E1C1C"/>
    <w:rsid w:val="002E2A4E"/>
    <w:rsid w:val="002E65A4"/>
    <w:rsid w:val="002F147B"/>
    <w:rsid w:val="002F1CDB"/>
    <w:rsid w:val="002F53F1"/>
    <w:rsid w:val="002F5BF1"/>
    <w:rsid w:val="002F6734"/>
    <w:rsid w:val="00300053"/>
    <w:rsid w:val="0030020B"/>
    <w:rsid w:val="00301A6B"/>
    <w:rsid w:val="00302D50"/>
    <w:rsid w:val="00303B7A"/>
    <w:rsid w:val="003047AF"/>
    <w:rsid w:val="00312F27"/>
    <w:rsid w:val="00313393"/>
    <w:rsid w:val="003141CC"/>
    <w:rsid w:val="00314847"/>
    <w:rsid w:val="0031492C"/>
    <w:rsid w:val="00314AEA"/>
    <w:rsid w:val="003162BE"/>
    <w:rsid w:val="003214E9"/>
    <w:rsid w:val="00323B7A"/>
    <w:rsid w:val="0032403F"/>
    <w:rsid w:val="003266F3"/>
    <w:rsid w:val="00326C3C"/>
    <w:rsid w:val="00327982"/>
    <w:rsid w:val="003300BF"/>
    <w:rsid w:val="00331288"/>
    <w:rsid w:val="00331B5A"/>
    <w:rsid w:val="00334038"/>
    <w:rsid w:val="00334591"/>
    <w:rsid w:val="003347DF"/>
    <w:rsid w:val="00336D0B"/>
    <w:rsid w:val="00336DB8"/>
    <w:rsid w:val="00340E80"/>
    <w:rsid w:val="00343EF7"/>
    <w:rsid w:val="00353594"/>
    <w:rsid w:val="00357DAC"/>
    <w:rsid w:val="00364B65"/>
    <w:rsid w:val="00365D56"/>
    <w:rsid w:val="00366078"/>
    <w:rsid w:val="00366082"/>
    <w:rsid w:val="003673CA"/>
    <w:rsid w:val="00372961"/>
    <w:rsid w:val="00372F36"/>
    <w:rsid w:val="00373829"/>
    <w:rsid w:val="00374080"/>
    <w:rsid w:val="00375E7B"/>
    <w:rsid w:val="00385259"/>
    <w:rsid w:val="00386B8D"/>
    <w:rsid w:val="003873E0"/>
    <w:rsid w:val="00387F3E"/>
    <w:rsid w:val="00390976"/>
    <w:rsid w:val="00391FF4"/>
    <w:rsid w:val="00392121"/>
    <w:rsid w:val="0039241C"/>
    <w:rsid w:val="00394A5C"/>
    <w:rsid w:val="003A119F"/>
    <w:rsid w:val="003A1B2F"/>
    <w:rsid w:val="003A3649"/>
    <w:rsid w:val="003A63EE"/>
    <w:rsid w:val="003A7802"/>
    <w:rsid w:val="003A7A1D"/>
    <w:rsid w:val="003B0AD3"/>
    <w:rsid w:val="003B253C"/>
    <w:rsid w:val="003B2743"/>
    <w:rsid w:val="003B30BC"/>
    <w:rsid w:val="003B37E2"/>
    <w:rsid w:val="003B7BD4"/>
    <w:rsid w:val="003C19CE"/>
    <w:rsid w:val="003C2B7D"/>
    <w:rsid w:val="003C32C8"/>
    <w:rsid w:val="003C3822"/>
    <w:rsid w:val="003C794C"/>
    <w:rsid w:val="003D1202"/>
    <w:rsid w:val="003D348A"/>
    <w:rsid w:val="003D49E5"/>
    <w:rsid w:val="003D74C7"/>
    <w:rsid w:val="003D7617"/>
    <w:rsid w:val="003D7D09"/>
    <w:rsid w:val="003E0826"/>
    <w:rsid w:val="003E29A1"/>
    <w:rsid w:val="003E2F29"/>
    <w:rsid w:val="003E57BF"/>
    <w:rsid w:val="003F0ADB"/>
    <w:rsid w:val="003F1F1F"/>
    <w:rsid w:val="003F2D83"/>
    <w:rsid w:val="003F37D3"/>
    <w:rsid w:val="003F4CDE"/>
    <w:rsid w:val="003F76DE"/>
    <w:rsid w:val="00405DB0"/>
    <w:rsid w:val="00407AB0"/>
    <w:rsid w:val="00407DC0"/>
    <w:rsid w:val="004121B3"/>
    <w:rsid w:val="0042038E"/>
    <w:rsid w:val="00420A93"/>
    <w:rsid w:val="004215D7"/>
    <w:rsid w:val="004221E0"/>
    <w:rsid w:val="0042259A"/>
    <w:rsid w:val="004226D0"/>
    <w:rsid w:val="004258D5"/>
    <w:rsid w:val="00425B29"/>
    <w:rsid w:val="004264AA"/>
    <w:rsid w:val="00426A53"/>
    <w:rsid w:val="00426F2F"/>
    <w:rsid w:val="00427B84"/>
    <w:rsid w:val="004301DE"/>
    <w:rsid w:val="004316D9"/>
    <w:rsid w:val="00432557"/>
    <w:rsid w:val="00433EEA"/>
    <w:rsid w:val="00433F6D"/>
    <w:rsid w:val="00442721"/>
    <w:rsid w:val="004448A2"/>
    <w:rsid w:val="00446550"/>
    <w:rsid w:val="00447510"/>
    <w:rsid w:val="004502F0"/>
    <w:rsid w:val="00450C33"/>
    <w:rsid w:val="00452E11"/>
    <w:rsid w:val="00453E0F"/>
    <w:rsid w:val="004546E8"/>
    <w:rsid w:val="00457E11"/>
    <w:rsid w:val="0046099A"/>
    <w:rsid w:val="00463F52"/>
    <w:rsid w:val="0047088D"/>
    <w:rsid w:val="004733D4"/>
    <w:rsid w:val="00473658"/>
    <w:rsid w:val="00473C29"/>
    <w:rsid w:val="00474D09"/>
    <w:rsid w:val="00476341"/>
    <w:rsid w:val="00477B9F"/>
    <w:rsid w:val="00481909"/>
    <w:rsid w:val="00482D2B"/>
    <w:rsid w:val="004834DA"/>
    <w:rsid w:val="00483FED"/>
    <w:rsid w:val="0048409E"/>
    <w:rsid w:val="0049029D"/>
    <w:rsid w:val="00494CEF"/>
    <w:rsid w:val="004957A3"/>
    <w:rsid w:val="004957B1"/>
    <w:rsid w:val="00496BE0"/>
    <w:rsid w:val="004A2677"/>
    <w:rsid w:val="004A3471"/>
    <w:rsid w:val="004A4089"/>
    <w:rsid w:val="004A5771"/>
    <w:rsid w:val="004A7F0A"/>
    <w:rsid w:val="004B2D20"/>
    <w:rsid w:val="004B2EF6"/>
    <w:rsid w:val="004B4BCF"/>
    <w:rsid w:val="004B4C8A"/>
    <w:rsid w:val="004B5089"/>
    <w:rsid w:val="004B6E8F"/>
    <w:rsid w:val="004B74A5"/>
    <w:rsid w:val="004D0DE0"/>
    <w:rsid w:val="004D674B"/>
    <w:rsid w:val="004D757C"/>
    <w:rsid w:val="004D7B17"/>
    <w:rsid w:val="004E2813"/>
    <w:rsid w:val="004E3FC3"/>
    <w:rsid w:val="004E4FEA"/>
    <w:rsid w:val="004E578C"/>
    <w:rsid w:val="004F1289"/>
    <w:rsid w:val="004F3B10"/>
    <w:rsid w:val="004F4D5E"/>
    <w:rsid w:val="004F7BB7"/>
    <w:rsid w:val="005008FA"/>
    <w:rsid w:val="00501462"/>
    <w:rsid w:val="00501D33"/>
    <w:rsid w:val="00502172"/>
    <w:rsid w:val="0050232C"/>
    <w:rsid w:val="00504E6F"/>
    <w:rsid w:val="0050525D"/>
    <w:rsid w:val="00505E1B"/>
    <w:rsid w:val="0050676C"/>
    <w:rsid w:val="005072BB"/>
    <w:rsid w:val="00512070"/>
    <w:rsid w:val="00513B2D"/>
    <w:rsid w:val="00517B2C"/>
    <w:rsid w:val="00520C8C"/>
    <w:rsid w:val="00521AD8"/>
    <w:rsid w:val="005220D3"/>
    <w:rsid w:val="00523C4C"/>
    <w:rsid w:val="00523EE1"/>
    <w:rsid w:val="005242D2"/>
    <w:rsid w:val="005259C0"/>
    <w:rsid w:val="005272C5"/>
    <w:rsid w:val="00527747"/>
    <w:rsid w:val="00531EC5"/>
    <w:rsid w:val="0053259B"/>
    <w:rsid w:val="005337EE"/>
    <w:rsid w:val="00533C95"/>
    <w:rsid w:val="00534760"/>
    <w:rsid w:val="00535E20"/>
    <w:rsid w:val="00540649"/>
    <w:rsid w:val="00541618"/>
    <w:rsid w:val="005422BA"/>
    <w:rsid w:val="005430D0"/>
    <w:rsid w:val="00543250"/>
    <w:rsid w:val="00545240"/>
    <w:rsid w:val="00547364"/>
    <w:rsid w:val="005478F8"/>
    <w:rsid w:val="0055002A"/>
    <w:rsid w:val="00555FCE"/>
    <w:rsid w:val="005628B6"/>
    <w:rsid w:val="005637A1"/>
    <w:rsid w:val="00566350"/>
    <w:rsid w:val="00566BD5"/>
    <w:rsid w:val="00567158"/>
    <w:rsid w:val="00573F72"/>
    <w:rsid w:val="00576AAE"/>
    <w:rsid w:val="00577665"/>
    <w:rsid w:val="005811CF"/>
    <w:rsid w:val="0058170C"/>
    <w:rsid w:val="00583C9F"/>
    <w:rsid w:val="00587A5A"/>
    <w:rsid w:val="005918B9"/>
    <w:rsid w:val="00592C16"/>
    <w:rsid w:val="00595EC0"/>
    <w:rsid w:val="005969AB"/>
    <w:rsid w:val="005A0AFD"/>
    <w:rsid w:val="005A0B69"/>
    <w:rsid w:val="005A21F6"/>
    <w:rsid w:val="005A283B"/>
    <w:rsid w:val="005A2A58"/>
    <w:rsid w:val="005A45D5"/>
    <w:rsid w:val="005A78AB"/>
    <w:rsid w:val="005B27A9"/>
    <w:rsid w:val="005B2F6A"/>
    <w:rsid w:val="005B4093"/>
    <w:rsid w:val="005C3CBC"/>
    <w:rsid w:val="005C45D9"/>
    <w:rsid w:val="005C4DCA"/>
    <w:rsid w:val="005C6E0D"/>
    <w:rsid w:val="005C7274"/>
    <w:rsid w:val="005D2939"/>
    <w:rsid w:val="005D53DF"/>
    <w:rsid w:val="005D7123"/>
    <w:rsid w:val="005E21FB"/>
    <w:rsid w:val="005E3F88"/>
    <w:rsid w:val="005E5800"/>
    <w:rsid w:val="005E674C"/>
    <w:rsid w:val="005E795B"/>
    <w:rsid w:val="005F007F"/>
    <w:rsid w:val="005F1BE4"/>
    <w:rsid w:val="005F27DC"/>
    <w:rsid w:val="005F4629"/>
    <w:rsid w:val="005F5559"/>
    <w:rsid w:val="005F7798"/>
    <w:rsid w:val="0060015E"/>
    <w:rsid w:val="0060206E"/>
    <w:rsid w:val="006020DD"/>
    <w:rsid w:val="00602457"/>
    <w:rsid w:val="00605D64"/>
    <w:rsid w:val="00605D82"/>
    <w:rsid w:val="00611B7A"/>
    <w:rsid w:val="00611BFE"/>
    <w:rsid w:val="00611CAC"/>
    <w:rsid w:val="00612948"/>
    <w:rsid w:val="00613016"/>
    <w:rsid w:val="00615C32"/>
    <w:rsid w:val="00622448"/>
    <w:rsid w:val="006229BF"/>
    <w:rsid w:val="00622B6C"/>
    <w:rsid w:val="00624346"/>
    <w:rsid w:val="00627FF5"/>
    <w:rsid w:val="00631228"/>
    <w:rsid w:val="006312BF"/>
    <w:rsid w:val="00632730"/>
    <w:rsid w:val="00632BF0"/>
    <w:rsid w:val="00633D5E"/>
    <w:rsid w:val="006374E5"/>
    <w:rsid w:val="006405EC"/>
    <w:rsid w:val="00640BE2"/>
    <w:rsid w:val="00640F4E"/>
    <w:rsid w:val="00641D55"/>
    <w:rsid w:val="00643158"/>
    <w:rsid w:val="006431C4"/>
    <w:rsid w:val="00646F1C"/>
    <w:rsid w:val="0064763A"/>
    <w:rsid w:val="00647E69"/>
    <w:rsid w:val="00651FF8"/>
    <w:rsid w:val="00652BA6"/>
    <w:rsid w:val="00653117"/>
    <w:rsid w:val="00656C3E"/>
    <w:rsid w:val="00656F35"/>
    <w:rsid w:val="00657EA5"/>
    <w:rsid w:val="006603E7"/>
    <w:rsid w:val="0066205D"/>
    <w:rsid w:val="00663A47"/>
    <w:rsid w:val="0066433D"/>
    <w:rsid w:val="006700C1"/>
    <w:rsid w:val="00671C13"/>
    <w:rsid w:val="0067225B"/>
    <w:rsid w:val="0067355B"/>
    <w:rsid w:val="00674483"/>
    <w:rsid w:val="006747D6"/>
    <w:rsid w:val="00674AEA"/>
    <w:rsid w:val="0067534C"/>
    <w:rsid w:val="0067537D"/>
    <w:rsid w:val="00676F5E"/>
    <w:rsid w:val="00677A28"/>
    <w:rsid w:val="00680435"/>
    <w:rsid w:val="00683D42"/>
    <w:rsid w:val="00686A98"/>
    <w:rsid w:val="0069286D"/>
    <w:rsid w:val="006933E4"/>
    <w:rsid w:val="0069618C"/>
    <w:rsid w:val="006A1434"/>
    <w:rsid w:val="006A29A9"/>
    <w:rsid w:val="006A3192"/>
    <w:rsid w:val="006A7120"/>
    <w:rsid w:val="006A72FE"/>
    <w:rsid w:val="006B0CD8"/>
    <w:rsid w:val="006B2796"/>
    <w:rsid w:val="006B47A5"/>
    <w:rsid w:val="006B655F"/>
    <w:rsid w:val="006B6E35"/>
    <w:rsid w:val="006C35B5"/>
    <w:rsid w:val="006C3737"/>
    <w:rsid w:val="006C4F11"/>
    <w:rsid w:val="006C7D8F"/>
    <w:rsid w:val="006D0477"/>
    <w:rsid w:val="006D372B"/>
    <w:rsid w:val="006D3DE9"/>
    <w:rsid w:val="006D4219"/>
    <w:rsid w:val="006D4850"/>
    <w:rsid w:val="006E0E95"/>
    <w:rsid w:val="006E2E0F"/>
    <w:rsid w:val="006E37CC"/>
    <w:rsid w:val="006E3C64"/>
    <w:rsid w:val="006E3D43"/>
    <w:rsid w:val="006E49EE"/>
    <w:rsid w:val="006E61F0"/>
    <w:rsid w:val="006F1612"/>
    <w:rsid w:val="006F293B"/>
    <w:rsid w:val="006F3E16"/>
    <w:rsid w:val="006F40B3"/>
    <w:rsid w:val="006F4E91"/>
    <w:rsid w:val="006F6605"/>
    <w:rsid w:val="006F7F5B"/>
    <w:rsid w:val="00700B6F"/>
    <w:rsid w:val="00702658"/>
    <w:rsid w:val="00705941"/>
    <w:rsid w:val="00705F34"/>
    <w:rsid w:val="007109CB"/>
    <w:rsid w:val="00711235"/>
    <w:rsid w:val="00711A5F"/>
    <w:rsid w:val="00712D14"/>
    <w:rsid w:val="00714373"/>
    <w:rsid w:val="00714801"/>
    <w:rsid w:val="00717867"/>
    <w:rsid w:val="00717F97"/>
    <w:rsid w:val="00721210"/>
    <w:rsid w:val="00731D33"/>
    <w:rsid w:val="007321BA"/>
    <w:rsid w:val="007336ED"/>
    <w:rsid w:val="00734F39"/>
    <w:rsid w:val="0074141E"/>
    <w:rsid w:val="00744DD9"/>
    <w:rsid w:val="007457A2"/>
    <w:rsid w:val="007518AF"/>
    <w:rsid w:val="00753064"/>
    <w:rsid w:val="007532C2"/>
    <w:rsid w:val="00753DAB"/>
    <w:rsid w:val="0075591B"/>
    <w:rsid w:val="00756780"/>
    <w:rsid w:val="00761277"/>
    <w:rsid w:val="007628BE"/>
    <w:rsid w:val="00764BB1"/>
    <w:rsid w:val="007672A5"/>
    <w:rsid w:val="00767C85"/>
    <w:rsid w:val="00775105"/>
    <w:rsid w:val="00775D44"/>
    <w:rsid w:val="00776C66"/>
    <w:rsid w:val="0078136E"/>
    <w:rsid w:val="00787958"/>
    <w:rsid w:val="00787BA4"/>
    <w:rsid w:val="00793D7A"/>
    <w:rsid w:val="00795D6B"/>
    <w:rsid w:val="0079679E"/>
    <w:rsid w:val="007A3D44"/>
    <w:rsid w:val="007A4DC6"/>
    <w:rsid w:val="007A508C"/>
    <w:rsid w:val="007A55B4"/>
    <w:rsid w:val="007A6DD2"/>
    <w:rsid w:val="007B21AD"/>
    <w:rsid w:val="007B2D8D"/>
    <w:rsid w:val="007B53EC"/>
    <w:rsid w:val="007B6998"/>
    <w:rsid w:val="007C307F"/>
    <w:rsid w:val="007C4010"/>
    <w:rsid w:val="007C7268"/>
    <w:rsid w:val="007C7CE3"/>
    <w:rsid w:val="007D0F1E"/>
    <w:rsid w:val="007D1BB1"/>
    <w:rsid w:val="007D47CE"/>
    <w:rsid w:val="007D6767"/>
    <w:rsid w:val="007D6B87"/>
    <w:rsid w:val="007D728B"/>
    <w:rsid w:val="007E20FA"/>
    <w:rsid w:val="007E4AFB"/>
    <w:rsid w:val="007E5176"/>
    <w:rsid w:val="007E5974"/>
    <w:rsid w:val="007E6193"/>
    <w:rsid w:val="007F0750"/>
    <w:rsid w:val="007F14B5"/>
    <w:rsid w:val="007F190B"/>
    <w:rsid w:val="007F394E"/>
    <w:rsid w:val="007F41A1"/>
    <w:rsid w:val="007F477D"/>
    <w:rsid w:val="007F48F7"/>
    <w:rsid w:val="007F642C"/>
    <w:rsid w:val="0080062C"/>
    <w:rsid w:val="00801732"/>
    <w:rsid w:val="008019AD"/>
    <w:rsid w:val="00811D29"/>
    <w:rsid w:val="0081556A"/>
    <w:rsid w:val="00815A48"/>
    <w:rsid w:val="00821C21"/>
    <w:rsid w:val="0082445E"/>
    <w:rsid w:val="00825C6C"/>
    <w:rsid w:val="00825EB6"/>
    <w:rsid w:val="008270FC"/>
    <w:rsid w:val="008271FF"/>
    <w:rsid w:val="0083460B"/>
    <w:rsid w:val="008358DC"/>
    <w:rsid w:val="00835CCB"/>
    <w:rsid w:val="00835E32"/>
    <w:rsid w:val="0083613E"/>
    <w:rsid w:val="008365E9"/>
    <w:rsid w:val="0083781B"/>
    <w:rsid w:val="0084050E"/>
    <w:rsid w:val="00844EA9"/>
    <w:rsid w:val="0084529F"/>
    <w:rsid w:val="00846C63"/>
    <w:rsid w:val="0085118C"/>
    <w:rsid w:val="008519DD"/>
    <w:rsid w:val="00854459"/>
    <w:rsid w:val="00855D33"/>
    <w:rsid w:val="00855D3B"/>
    <w:rsid w:val="008565ED"/>
    <w:rsid w:val="00856C87"/>
    <w:rsid w:val="00856E6F"/>
    <w:rsid w:val="00857536"/>
    <w:rsid w:val="00861C9C"/>
    <w:rsid w:val="008627AB"/>
    <w:rsid w:val="00862EE7"/>
    <w:rsid w:val="00864DF4"/>
    <w:rsid w:val="00864F92"/>
    <w:rsid w:val="00866C82"/>
    <w:rsid w:val="00867978"/>
    <w:rsid w:val="0087013A"/>
    <w:rsid w:val="00872CB3"/>
    <w:rsid w:val="00873D42"/>
    <w:rsid w:val="0087461F"/>
    <w:rsid w:val="00874DD7"/>
    <w:rsid w:val="008764B8"/>
    <w:rsid w:val="0087699B"/>
    <w:rsid w:val="008817F7"/>
    <w:rsid w:val="00881CAD"/>
    <w:rsid w:val="00881CF8"/>
    <w:rsid w:val="00886C4C"/>
    <w:rsid w:val="0088790D"/>
    <w:rsid w:val="008924D4"/>
    <w:rsid w:val="00894CC8"/>
    <w:rsid w:val="00897F45"/>
    <w:rsid w:val="008A22C7"/>
    <w:rsid w:val="008B0CCC"/>
    <w:rsid w:val="008B1076"/>
    <w:rsid w:val="008B17B3"/>
    <w:rsid w:val="008B2219"/>
    <w:rsid w:val="008B2A68"/>
    <w:rsid w:val="008B46FD"/>
    <w:rsid w:val="008B63BB"/>
    <w:rsid w:val="008C0F83"/>
    <w:rsid w:val="008C1620"/>
    <w:rsid w:val="008C24FB"/>
    <w:rsid w:val="008C5DD6"/>
    <w:rsid w:val="008C62EE"/>
    <w:rsid w:val="008D08BD"/>
    <w:rsid w:val="008D2491"/>
    <w:rsid w:val="008D47B2"/>
    <w:rsid w:val="008D513F"/>
    <w:rsid w:val="008D65A0"/>
    <w:rsid w:val="008E5F24"/>
    <w:rsid w:val="008F37B7"/>
    <w:rsid w:val="008F446A"/>
    <w:rsid w:val="00901A1B"/>
    <w:rsid w:val="00905FBA"/>
    <w:rsid w:val="00911B24"/>
    <w:rsid w:val="00913BE0"/>
    <w:rsid w:val="00914CF3"/>
    <w:rsid w:val="00914D79"/>
    <w:rsid w:val="009150FB"/>
    <w:rsid w:val="00916F86"/>
    <w:rsid w:val="00917532"/>
    <w:rsid w:val="00920721"/>
    <w:rsid w:val="00921250"/>
    <w:rsid w:val="00922031"/>
    <w:rsid w:val="00923B9E"/>
    <w:rsid w:val="00925813"/>
    <w:rsid w:val="009274D9"/>
    <w:rsid w:val="009317BE"/>
    <w:rsid w:val="00933DD1"/>
    <w:rsid w:val="009379D3"/>
    <w:rsid w:val="00941249"/>
    <w:rsid w:val="00941370"/>
    <w:rsid w:val="0094138B"/>
    <w:rsid w:val="00942D81"/>
    <w:rsid w:val="00946428"/>
    <w:rsid w:val="00947185"/>
    <w:rsid w:val="0095151A"/>
    <w:rsid w:val="009520A3"/>
    <w:rsid w:val="00952F3F"/>
    <w:rsid w:val="009546BB"/>
    <w:rsid w:val="00955552"/>
    <w:rsid w:val="00957E15"/>
    <w:rsid w:val="00962B9B"/>
    <w:rsid w:val="00963C14"/>
    <w:rsid w:val="0096688B"/>
    <w:rsid w:val="00967699"/>
    <w:rsid w:val="00971043"/>
    <w:rsid w:val="00971348"/>
    <w:rsid w:val="009718F4"/>
    <w:rsid w:val="00971F73"/>
    <w:rsid w:val="0097270B"/>
    <w:rsid w:val="009727CB"/>
    <w:rsid w:val="00976D02"/>
    <w:rsid w:val="00977926"/>
    <w:rsid w:val="00986091"/>
    <w:rsid w:val="0099113C"/>
    <w:rsid w:val="00991CCC"/>
    <w:rsid w:val="00992E8A"/>
    <w:rsid w:val="00994D84"/>
    <w:rsid w:val="00995225"/>
    <w:rsid w:val="00996B4E"/>
    <w:rsid w:val="009A0171"/>
    <w:rsid w:val="009A10C4"/>
    <w:rsid w:val="009A3231"/>
    <w:rsid w:val="009B04E0"/>
    <w:rsid w:val="009B1104"/>
    <w:rsid w:val="009B2293"/>
    <w:rsid w:val="009B4298"/>
    <w:rsid w:val="009B42DB"/>
    <w:rsid w:val="009B4A5A"/>
    <w:rsid w:val="009B579A"/>
    <w:rsid w:val="009B57B2"/>
    <w:rsid w:val="009B5F00"/>
    <w:rsid w:val="009C1674"/>
    <w:rsid w:val="009C1C7A"/>
    <w:rsid w:val="009C3876"/>
    <w:rsid w:val="009C5E73"/>
    <w:rsid w:val="009D36B6"/>
    <w:rsid w:val="009D5FBA"/>
    <w:rsid w:val="009D612A"/>
    <w:rsid w:val="009D6582"/>
    <w:rsid w:val="009D7143"/>
    <w:rsid w:val="009D76E9"/>
    <w:rsid w:val="009E0DFD"/>
    <w:rsid w:val="009E1C71"/>
    <w:rsid w:val="009E4453"/>
    <w:rsid w:val="009E65AB"/>
    <w:rsid w:val="009F0564"/>
    <w:rsid w:val="009F099D"/>
    <w:rsid w:val="009F31E5"/>
    <w:rsid w:val="009F3599"/>
    <w:rsid w:val="009F3BAE"/>
    <w:rsid w:val="009F51CB"/>
    <w:rsid w:val="009F5FFF"/>
    <w:rsid w:val="00A070E7"/>
    <w:rsid w:val="00A074CC"/>
    <w:rsid w:val="00A1228F"/>
    <w:rsid w:val="00A12617"/>
    <w:rsid w:val="00A135FA"/>
    <w:rsid w:val="00A13E21"/>
    <w:rsid w:val="00A14640"/>
    <w:rsid w:val="00A1535F"/>
    <w:rsid w:val="00A16342"/>
    <w:rsid w:val="00A21CCD"/>
    <w:rsid w:val="00A23547"/>
    <w:rsid w:val="00A24BA5"/>
    <w:rsid w:val="00A30CE9"/>
    <w:rsid w:val="00A320DB"/>
    <w:rsid w:val="00A34887"/>
    <w:rsid w:val="00A35009"/>
    <w:rsid w:val="00A410C0"/>
    <w:rsid w:val="00A43A44"/>
    <w:rsid w:val="00A444CD"/>
    <w:rsid w:val="00A47F9F"/>
    <w:rsid w:val="00A500D3"/>
    <w:rsid w:val="00A52115"/>
    <w:rsid w:val="00A52F06"/>
    <w:rsid w:val="00A538CE"/>
    <w:rsid w:val="00A5505F"/>
    <w:rsid w:val="00A64ABA"/>
    <w:rsid w:val="00A653CC"/>
    <w:rsid w:val="00A6711F"/>
    <w:rsid w:val="00A708AA"/>
    <w:rsid w:val="00A73261"/>
    <w:rsid w:val="00A74482"/>
    <w:rsid w:val="00A744FB"/>
    <w:rsid w:val="00A77A13"/>
    <w:rsid w:val="00A8000C"/>
    <w:rsid w:val="00A80889"/>
    <w:rsid w:val="00A8694F"/>
    <w:rsid w:val="00A91257"/>
    <w:rsid w:val="00A956ED"/>
    <w:rsid w:val="00A9795D"/>
    <w:rsid w:val="00AA3EF0"/>
    <w:rsid w:val="00AA535C"/>
    <w:rsid w:val="00AB02A7"/>
    <w:rsid w:val="00AB2A6C"/>
    <w:rsid w:val="00AB2C63"/>
    <w:rsid w:val="00AB445A"/>
    <w:rsid w:val="00AC22AD"/>
    <w:rsid w:val="00AC68F4"/>
    <w:rsid w:val="00AD0B62"/>
    <w:rsid w:val="00AD2950"/>
    <w:rsid w:val="00AD641A"/>
    <w:rsid w:val="00AE0155"/>
    <w:rsid w:val="00AE14D9"/>
    <w:rsid w:val="00AE1939"/>
    <w:rsid w:val="00AE1AC7"/>
    <w:rsid w:val="00AE1C7F"/>
    <w:rsid w:val="00AE2407"/>
    <w:rsid w:val="00AE5419"/>
    <w:rsid w:val="00AE6EC4"/>
    <w:rsid w:val="00AE70D3"/>
    <w:rsid w:val="00AE72E8"/>
    <w:rsid w:val="00AE733B"/>
    <w:rsid w:val="00AF0D7E"/>
    <w:rsid w:val="00AF141B"/>
    <w:rsid w:val="00AF1980"/>
    <w:rsid w:val="00AF23BE"/>
    <w:rsid w:val="00AF4160"/>
    <w:rsid w:val="00AF4E56"/>
    <w:rsid w:val="00AF599B"/>
    <w:rsid w:val="00AF6B61"/>
    <w:rsid w:val="00AF6E5F"/>
    <w:rsid w:val="00B03247"/>
    <w:rsid w:val="00B057EC"/>
    <w:rsid w:val="00B05C0C"/>
    <w:rsid w:val="00B077F5"/>
    <w:rsid w:val="00B10AD5"/>
    <w:rsid w:val="00B1116D"/>
    <w:rsid w:val="00B111D9"/>
    <w:rsid w:val="00B12C71"/>
    <w:rsid w:val="00B23466"/>
    <w:rsid w:val="00B23B74"/>
    <w:rsid w:val="00B24401"/>
    <w:rsid w:val="00B244B5"/>
    <w:rsid w:val="00B24DC1"/>
    <w:rsid w:val="00B26D6D"/>
    <w:rsid w:val="00B27C8B"/>
    <w:rsid w:val="00B3451D"/>
    <w:rsid w:val="00B36A89"/>
    <w:rsid w:val="00B43B4D"/>
    <w:rsid w:val="00B516E8"/>
    <w:rsid w:val="00B532B6"/>
    <w:rsid w:val="00B53CEF"/>
    <w:rsid w:val="00B53D85"/>
    <w:rsid w:val="00B549F5"/>
    <w:rsid w:val="00B55C38"/>
    <w:rsid w:val="00B57821"/>
    <w:rsid w:val="00B619C5"/>
    <w:rsid w:val="00B628C3"/>
    <w:rsid w:val="00B66CC2"/>
    <w:rsid w:val="00B67DE8"/>
    <w:rsid w:val="00B70D59"/>
    <w:rsid w:val="00B722EA"/>
    <w:rsid w:val="00B72ADB"/>
    <w:rsid w:val="00B7748F"/>
    <w:rsid w:val="00B801A6"/>
    <w:rsid w:val="00B815F3"/>
    <w:rsid w:val="00B83451"/>
    <w:rsid w:val="00B85286"/>
    <w:rsid w:val="00B86EA6"/>
    <w:rsid w:val="00B92F5B"/>
    <w:rsid w:val="00B9329E"/>
    <w:rsid w:val="00B93503"/>
    <w:rsid w:val="00BA0D7D"/>
    <w:rsid w:val="00BA300A"/>
    <w:rsid w:val="00BA39BA"/>
    <w:rsid w:val="00BA3F64"/>
    <w:rsid w:val="00BA46DC"/>
    <w:rsid w:val="00BB2FB7"/>
    <w:rsid w:val="00BB3054"/>
    <w:rsid w:val="00BB44F0"/>
    <w:rsid w:val="00BC21C9"/>
    <w:rsid w:val="00BC2230"/>
    <w:rsid w:val="00BC2C18"/>
    <w:rsid w:val="00BC389C"/>
    <w:rsid w:val="00BC4BAB"/>
    <w:rsid w:val="00BD07D1"/>
    <w:rsid w:val="00BD39CF"/>
    <w:rsid w:val="00BD663C"/>
    <w:rsid w:val="00BE0ADF"/>
    <w:rsid w:val="00BE14C6"/>
    <w:rsid w:val="00BE35FF"/>
    <w:rsid w:val="00BE533F"/>
    <w:rsid w:val="00BE6913"/>
    <w:rsid w:val="00BF0971"/>
    <w:rsid w:val="00BF0D6E"/>
    <w:rsid w:val="00BF165E"/>
    <w:rsid w:val="00BF4D3A"/>
    <w:rsid w:val="00BF5172"/>
    <w:rsid w:val="00BF55E3"/>
    <w:rsid w:val="00BF79A4"/>
    <w:rsid w:val="00C02F24"/>
    <w:rsid w:val="00C03905"/>
    <w:rsid w:val="00C04354"/>
    <w:rsid w:val="00C0461A"/>
    <w:rsid w:val="00C0647B"/>
    <w:rsid w:val="00C06A25"/>
    <w:rsid w:val="00C06EA2"/>
    <w:rsid w:val="00C10762"/>
    <w:rsid w:val="00C11AEA"/>
    <w:rsid w:val="00C12FC6"/>
    <w:rsid w:val="00C1378E"/>
    <w:rsid w:val="00C1394C"/>
    <w:rsid w:val="00C13F83"/>
    <w:rsid w:val="00C14552"/>
    <w:rsid w:val="00C165A9"/>
    <w:rsid w:val="00C1755E"/>
    <w:rsid w:val="00C202A5"/>
    <w:rsid w:val="00C21ECF"/>
    <w:rsid w:val="00C224D3"/>
    <w:rsid w:val="00C27CD7"/>
    <w:rsid w:val="00C311A6"/>
    <w:rsid w:val="00C31714"/>
    <w:rsid w:val="00C41A68"/>
    <w:rsid w:val="00C44D10"/>
    <w:rsid w:val="00C45095"/>
    <w:rsid w:val="00C521BD"/>
    <w:rsid w:val="00C535B6"/>
    <w:rsid w:val="00C54252"/>
    <w:rsid w:val="00C556B5"/>
    <w:rsid w:val="00C55F81"/>
    <w:rsid w:val="00C5734F"/>
    <w:rsid w:val="00C60E82"/>
    <w:rsid w:val="00C650CA"/>
    <w:rsid w:val="00C65B0C"/>
    <w:rsid w:val="00C67797"/>
    <w:rsid w:val="00C72956"/>
    <w:rsid w:val="00C7353B"/>
    <w:rsid w:val="00C73B2F"/>
    <w:rsid w:val="00C74772"/>
    <w:rsid w:val="00C75410"/>
    <w:rsid w:val="00C76BC8"/>
    <w:rsid w:val="00C77C67"/>
    <w:rsid w:val="00C83D87"/>
    <w:rsid w:val="00C83E26"/>
    <w:rsid w:val="00C859CA"/>
    <w:rsid w:val="00C8749B"/>
    <w:rsid w:val="00C90D9D"/>
    <w:rsid w:val="00C9518C"/>
    <w:rsid w:val="00CA20E3"/>
    <w:rsid w:val="00CA215F"/>
    <w:rsid w:val="00CA2C0C"/>
    <w:rsid w:val="00CA3CAD"/>
    <w:rsid w:val="00CA45A8"/>
    <w:rsid w:val="00CA5CD5"/>
    <w:rsid w:val="00CA621D"/>
    <w:rsid w:val="00CB06ED"/>
    <w:rsid w:val="00CB3F06"/>
    <w:rsid w:val="00CB57E7"/>
    <w:rsid w:val="00CB5A89"/>
    <w:rsid w:val="00CB6EA9"/>
    <w:rsid w:val="00CB7002"/>
    <w:rsid w:val="00CB74C4"/>
    <w:rsid w:val="00CC01B3"/>
    <w:rsid w:val="00CC03DE"/>
    <w:rsid w:val="00CC2F92"/>
    <w:rsid w:val="00CC2FE7"/>
    <w:rsid w:val="00CC35C3"/>
    <w:rsid w:val="00CC79D2"/>
    <w:rsid w:val="00CD1F8C"/>
    <w:rsid w:val="00CD2AA9"/>
    <w:rsid w:val="00CD3247"/>
    <w:rsid w:val="00CD3DE4"/>
    <w:rsid w:val="00CD4740"/>
    <w:rsid w:val="00CD5624"/>
    <w:rsid w:val="00CD5A52"/>
    <w:rsid w:val="00CD7147"/>
    <w:rsid w:val="00CE16F2"/>
    <w:rsid w:val="00CE248E"/>
    <w:rsid w:val="00CE2A36"/>
    <w:rsid w:val="00CE439B"/>
    <w:rsid w:val="00CE4AD1"/>
    <w:rsid w:val="00CE51C1"/>
    <w:rsid w:val="00CE5CD8"/>
    <w:rsid w:val="00CF2C5F"/>
    <w:rsid w:val="00CF2EE7"/>
    <w:rsid w:val="00CF5767"/>
    <w:rsid w:val="00CF778C"/>
    <w:rsid w:val="00CF7E5C"/>
    <w:rsid w:val="00D00E9A"/>
    <w:rsid w:val="00D010A9"/>
    <w:rsid w:val="00D0221C"/>
    <w:rsid w:val="00D023C7"/>
    <w:rsid w:val="00D023F8"/>
    <w:rsid w:val="00D02A1F"/>
    <w:rsid w:val="00D02E97"/>
    <w:rsid w:val="00D066A8"/>
    <w:rsid w:val="00D06C67"/>
    <w:rsid w:val="00D1017D"/>
    <w:rsid w:val="00D11720"/>
    <w:rsid w:val="00D12655"/>
    <w:rsid w:val="00D154C3"/>
    <w:rsid w:val="00D158A7"/>
    <w:rsid w:val="00D15951"/>
    <w:rsid w:val="00D16E1C"/>
    <w:rsid w:val="00D17FEB"/>
    <w:rsid w:val="00D22D59"/>
    <w:rsid w:val="00D23363"/>
    <w:rsid w:val="00D23A95"/>
    <w:rsid w:val="00D27F71"/>
    <w:rsid w:val="00D305AB"/>
    <w:rsid w:val="00D32C7D"/>
    <w:rsid w:val="00D33DE0"/>
    <w:rsid w:val="00D349A5"/>
    <w:rsid w:val="00D36160"/>
    <w:rsid w:val="00D37B57"/>
    <w:rsid w:val="00D4413B"/>
    <w:rsid w:val="00D457BB"/>
    <w:rsid w:val="00D474F8"/>
    <w:rsid w:val="00D517AF"/>
    <w:rsid w:val="00D5343B"/>
    <w:rsid w:val="00D56BDC"/>
    <w:rsid w:val="00D6036E"/>
    <w:rsid w:val="00D61F8D"/>
    <w:rsid w:val="00D65F1E"/>
    <w:rsid w:val="00D66D92"/>
    <w:rsid w:val="00D66EE5"/>
    <w:rsid w:val="00D66F09"/>
    <w:rsid w:val="00D720ED"/>
    <w:rsid w:val="00D73DE7"/>
    <w:rsid w:val="00D76280"/>
    <w:rsid w:val="00D76674"/>
    <w:rsid w:val="00D77AAD"/>
    <w:rsid w:val="00D77D83"/>
    <w:rsid w:val="00D80939"/>
    <w:rsid w:val="00D8101F"/>
    <w:rsid w:val="00D81F9B"/>
    <w:rsid w:val="00D82A6A"/>
    <w:rsid w:val="00D84099"/>
    <w:rsid w:val="00D85FB2"/>
    <w:rsid w:val="00D86F12"/>
    <w:rsid w:val="00D878E6"/>
    <w:rsid w:val="00D91685"/>
    <w:rsid w:val="00D93AC5"/>
    <w:rsid w:val="00DA0D43"/>
    <w:rsid w:val="00DA7D27"/>
    <w:rsid w:val="00DB1CAB"/>
    <w:rsid w:val="00DB2B45"/>
    <w:rsid w:val="00DB2C28"/>
    <w:rsid w:val="00DB54E8"/>
    <w:rsid w:val="00DB70A2"/>
    <w:rsid w:val="00DC0D44"/>
    <w:rsid w:val="00DC1B81"/>
    <w:rsid w:val="00DC6BC8"/>
    <w:rsid w:val="00DC7543"/>
    <w:rsid w:val="00DD1313"/>
    <w:rsid w:val="00DD1677"/>
    <w:rsid w:val="00DD34D9"/>
    <w:rsid w:val="00DD4502"/>
    <w:rsid w:val="00DD5165"/>
    <w:rsid w:val="00DD6692"/>
    <w:rsid w:val="00DD7384"/>
    <w:rsid w:val="00DE32CB"/>
    <w:rsid w:val="00DE5443"/>
    <w:rsid w:val="00DF18F0"/>
    <w:rsid w:val="00DF58A8"/>
    <w:rsid w:val="00DF6EEA"/>
    <w:rsid w:val="00E01A7D"/>
    <w:rsid w:val="00E02656"/>
    <w:rsid w:val="00E02A82"/>
    <w:rsid w:val="00E030E9"/>
    <w:rsid w:val="00E06708"/>
    <w:rsid w:val="00E122C8"/>
    <w:rsid w:val="00E15667"/>
    <w:rsid w:val="00E17365"/>
    <w:rsid w:val="00E21376"/>
    <w:rsid w:val="00E24735"/>
    <w:rsid w:val="00E25060"/>
    <w:rsid w:val="00E257A1"/>
    <w:rsid w:val="00E3014E"/>
    <w:rsid w:val="00E30ACF"/>
    <w:rsid w:val="00E311F1"/>
    <w:rsid w:val="00E325ED"/>
    <w:rsid w:val="00E34C6D"/>
    <w:rsid w:val="00E3694D"/>
    <w:rsid w:val="00E40626"/>
    <w:rsid w:val="00E45CC7"/>
    <w:rsid w:val="00E473FD"/>
    <w:rsid w:val="00E502E0"/>
    <w:rsid w:val="00E53302"/>
    <w:rsid w:val="00E558AA"/>
    <w:rsid w:val="00E57EFC"/>
    <w:rsid w:val="00E57F8A"/>
    <w:rsid w:val="00E6129C"/>
    <w:rsid w:val="00E615CC"/>
    <w:rsid w:val="00E62CA5"/>
    <w:rsid w:val="00E62FC9"/>
    <w:rsid w:val="00E63DF0"/>
    <w:rsid w:val="00E64A93"/>
    <w:rsid w:val="00E658D8"/>
    <w:rsid w:val="00E65B08"/>
    <w:rsid w:val="00E66D06"/>
    <w:rsid w:val="00E67020"/>
    <w:rsid w:val="00E70C59"/>
    <w:rsid w:val="00E70D82"/>
    <w:rsid w:val="00E765C0"/>
    <w:rsid w:val="00E77743"/>
    <w:rsid w:val="00E77FCB"/>
    <w:rsid w:val="00E80B78"/>
    <w:rsid w:val="00E81493"/>
    <w:rsid w:val="00E83055"/>
    <w:rsid w:val="00E9132C"/>
    <w:rsid w:val="00E92355"/>
    <w:rsid w:val="00E927D9"/>
    <w:rsid w:val="00E929AF"/>
    <w:rsid w:val="00E93383"/>
    <w:rsid w:val="00E93EB6"/>
    <w:rsid w:val="00E94323"/>
    <w:rsid w:val="00E94D60"/>
    <w:rsid w:val="00E954DC"/>
    <w:rsid w:val="00E959B5"/>
    <w:rsid w:val="00E96508"/>
    <w:rsid w:val="00EA075F"/>
    <w:rsid w:val="00EA1E48"/>
    <w:rsid w:val="00EA4C6D"/>
    <w:rsid w:val="00EA4E4F"/>
    <w:rsid w:val="00EA50DE"/>
    <w:rsid w:val="00EA608F"/>
    <w:rsid w:val="00EB0B71"/>
    <w:rsid w:val="00EB1FBC"/>
    <w:rsid w:val="00EB7964"/>
    <w:rsid w:val="00EB7A7F"/>
    <w:rsid w:val="00EC1B81"/>
    <w:rsid w:val="00EC1C39"/>
    <w:rsid w:val="00EC33DE"/>
    <w:rsid w:val="00EC7D23"/>
    <w:rsid w:val="00ED0199"/>
    <w:rsid w:val="00ED1BC7"/>
    <w:rsid w:val="00ED5CBB"/>
    <w:rsid w:val="00ED5CF9"/>
    <w:rsid w:val="00ED5FB3"/>
    <w:rsid w:val="00ED6444"/>
    <w:rsid w:val="00ED68CF"/>
    <w:rsid w:val="00ED7722"/>
    <w:rsid w:val="00EE0E30"/>
    <w:rsid w:val="00EE2924"/>
    <w:rsid w:val="00EE2F25"/>
    <w:rsid w:val="00EE4F9D"/>
    <w:rsid w:val="00EF0762"/>
    <w:rsid w:val="00EF3B5B"/>
    <w:rsid w:val="00EF4291"/>
    <w:rsid w:val="00EF6117"/>
    <w:rsid w:val="00EF7FF3"/>
    <w:rsid w:val="00F01560"/>
    <w:rsid w:val="00F0231B"/>
    <w:rsid w:val="00F02595"/>
    <w:rsid w:val="00F029C8"/>
    <w:rsid w:val="00F030FE"/>
    <w:rsid w:val="00F04490"/>
    <w:rsid w:val="00F0522C"/>
    <w:rsid w:val="00F052C6"/>
    <w:rsid w:val="00F05986"/>
    <w:rsid w:val="00F11145"/>
    <w:rsid w:val="00F1124C"/>
    <w:rsid w:val="00F1327A"/>
    <w:rsid w:val="00F134E1"/>
    <w:rsid w:val="00F138DB"/>
    <w:rsid w:val="00F15DF4"/>
    <w:rsid w:val="00F179BD"/>
    <w:rsid w:val="00F22A76"/>
    <w:rsid w:val="00F24590"/>
    <w:rsid w:val="00F25240"/>
    <w:rsid w:val="00F25281"/>
    <w:rsid w:val="00F26A3F"/>
    <w:rsid w:val="00F32979"/>
    <w:rsid w:val="00F34E4A"/>
    <w:rsid w:val="00F34F1E"/>
    <w:rsid w:val="00F35374"/>
    <w:rsid w:val="00F35D9D"/>
    <w:rsid w:val="00F368E2"/>
    <w:rsid w:val="00F4040F"/>
    <w:rsid w:val="00F40C28"/>
    <w:rsid w:val="00F411E6"/>
    <w:rsid w:val="00F450C7"/>
    <w:rsid w:val="00F45508"/>
    <w:rsid w:val="00F46FFC"/>
    <w:rsid w:val="00F4709D"/>
    <w:rsid w:val="00F4753E"/>
    <w:rsid w:val="00F50915"/>
    <w:rsid w:val="00F50BBB"/>
    <w:rsid w:val="00F52AE2"/>
    <w:rsid w:val="00F55835"/>
    <w:rsid w:val="00F57C38"/>
    <w:rsid w:val="00F608D9"/>
    <w:rsid w:val="00F635DD"/>
    <w:rsid w:val="00F63D11"/>
    <w:rsid w:val="00F64074"/>
    <w:rsid w:val="00F6499B"/>
    <w:rsid w:val="00F66081"/>
    <w:rsid w:val="00F6691E"/>
    <w:rsid w:val="00F677EA"/>
    <w:rsid w:val="00F70656"/>
    <w:rsid w:val="00F72D86"/>
    <w:rsid w:val="00F772D9"/>
    <w:rsid w:val="00F807F8"/>
    <w:rsid w:val="00F82906"/>
    <w:rsid w:val="00F90AEA"/>
    <w:rsid w:val="00F91C45"/>
    <w:rsid w:val="00F91E70"/>
    <w:rsid w:val="00F95992"/>
    <w:rsid w:val="00F960EE"/>
    <w:rsid w:val="00F970E4"/>
    <w:rsid w:val="00F97DC9"/>
    <w:rsid w:val="00FA199E"/>
    <w:rsid w:val="00FA20A9"/>
    <w:rsid w:val="00FA321A"/>
    <w:rsid w:val="00FA5991"/>
    <w:rsid w:val="00FA61BE"/>
    <w:rsid w:val="00FA635E"/>
    <w:rsid w:val="00FA7323"/>
    <w:rsid w:val="00FB39A6"/>
    <w:rsid w:val="00FB5D2C"/>
    <w:rsid w:val="00FB76C0"/>
    <w:rsid w:val="00FC0677"/>
    <w:rsid w:val="00FC0AA8"/>
    <w:rsid w:val="00FC3019"/>
    <w:rsid w:val="00FC3098"/>
    <w:rsid w:val="00FC3A13"/>
    <w:rsid w:val="00FC5AC9"/>
    <w:rsid w:val="00FD36F1"/>
    <w:rsid w:val="00FD3FF4"/>
    <w:rsid w:val="00FD5308"/>
    <w:rsid w:val="00FE1E17"/>
    <w:rsid w:val="00FE20C9"/>
    <w:rsid w:val="00FE5FD0"/>
    <w:rsid w:val="00FF2567"/>
    <w:rsid w:val="00FF2F6F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2DE9D"/>
  <w15:docId w15:val="{54660809-3E87-4B6F-BA96-8342BFD7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0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B345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57BF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B3451D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wixui-rich-texttext">
    <w:name w:val="wixui-rich-text__text"/>
    <w:basedOn w:val="DefaultParagraphFont"/>
    <w:rsid w:val="00B3451D"/>
  </w:style>
  <w:style w:type="character" w:customStyle="1" w:styleId="Heading2Char">
    <w:name w:val="Heading 2 Char"/>
    <w:basedOn w:val="DefaultParagraphFont"/>
    <w:link w:val="Heading2"/>
    <w:uiPriority w:val="9"/>
    <w:semiHidden/>
    <w:rsid w:val="00F660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AF4E56"/>
  </w:style>
  <w:style w:type="character" w:customStyle="1" w:styleId="searchhighlight">
    <w:name w:val="searchhighlight"/>
    <w:basedOn w:val="DefaultParagraphFont"/>
    <w:rsid w:val="0066205D"/>
  </w:style>
  <w:style w:type="character" w:styleId="Hyperlink">
    <w:name w:val="Hyperlink"/>
    <w:basedOn w:val="DefaultParagraphFont"/>
    <w:uiPriority w:val="99"/>
    <w:unhideWhenUsed/>
    <w:rsid w:val="00A47F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F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4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DD7"/>
  </w:style>
  <w:style w:type="paragraph" w:styleId="Footer">
    <w:name w:val="footer"/>
    <w:basedOn w:val="Normal"/>
    <w:link w:val="FooterChar"/>
    <w:uiPriority w:val="99"/>
    <w:unhideWhenUsed/>
    <w:rsid w:val="00874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d40767-bd8c-4e0f-a9b7-6aadc2da8e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075CB36D3154391FEBD1B08E6368E" ma:contentTypeVersion="16" ma:contentTypeDescription="Create a new document." ma:contentTypeScope="" ma:versionID="6925db48a887ae35de5a20e5832be04f">
  <xsd:schema xmlns:xsd="http://www.w3.org/2001/XMLSchema" xmlns:xs="http://www.w3.org/2001/XMLSchema" xmlns:p="http://schemas.microsoft.com/office/2006/metadata/properties" xmlns:ns3="db482944-7e82-4d97-87b6-f2754b2666c6" xmlns:ns4="63d40767-bd8c-4e0f-a9b7-6aadc2da8ef3" targetNamespace="http://schemas.microsoft.com/office/2006/metadata/properties" ma:root="true" ma:fieldsID="668ff69fe8fe4bd1a93dc37301535c7d" ns3:_="" ns4:_="">
    <xsd:import namespace="db482944-7e82-4d97-87b6-f2754b2666c6"/>
    <xsd:import namespace="63d40767-bd8c-4e0f-a9b7-6aadc2da8e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82944-7e82-4d97-87b6-f2754b266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40767-bd8c-4e0f-a9b7-6aadc2da8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B6A400-7837-4B83-BD4E-D8413D29EB22}">
  <ds:schemaRefs>
    <ds:schemaRef ds:uri="http://schemas.microsoft.com/office/2006/metadata/properties"/>
    <ds:schemaRef ds:uri="http://schemas.microsoft.com/office/infopath/2007/PartnerControls"/>
    <ds:schemaRef ds:uri="63d40767-bd8c-4e0f-a9b7-6aadc2da8ef3"/>
  </ds:schemaRefs>
</ds:datastoreItem>
</file>

<file path=customXml/itemProps2.xml><?xml version="1.0" encoding="utf-8"?>
<ds:datastoreItem xmlns:ds="http://schemas.openxmlformats.org/officeDocument/2006/customXml" ds:itemID="{3DE33783-CEC8-46D0-9F04-1FDB8E8CC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D7664-7117-45A2-854A-1D3D52C54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82944-7e82-4d97-87b6-f2754b2666c6"/>
    <ds:schemaRef ds:uri="63d40767-bd8c-4e0f-a9b7-6aadc2da8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2D337A-E8CE-5C4A-8B27-8A8A7DD8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 Walker (Sydney LHD)</cp:lastModifiedBy>
  <cp:revision>5</cp:revision>
  <dcterms:created xsi:type="dcterms:W3CDTF">2025-08-13T19:55:00Z</dcterms:created>
  <dcterms:modified xsi:type="dcterms:W3CDTF">2025-08-13T20:02:00Z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0x010100D6E075CB36D3154391FEBD1B08E6368E</vt:lpwstr>
  </property>
</Properties>
</file>